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E" w:rsidRPr="004D11A0" w:rsidRDefault="008E6A4E" w:rsidP="00695583">
      <w:pPr>
        <w:adjustRightInd w:val="0"/>
        <w:snapToGrid w:val="0"/>
        <w:spacing w:beforeLines="100" w:before="240" w:afterLines="100" w:after="240"/>
        <w:jc w:val="center"/>
        <w:rPr>
          <w:rFonts w:eastAsia="標楷體" w:hAnsi="標楷體"/>
          <w:bCs/>
          <w:sz w:val="36"/>
          <w:szCs w:val="36"/>
        </w:rPr>
      </w:pPr>
      <w:r w:rsidRPr="004D11A0">
        <w:rPr>
          <w:rFonts w:eastAsia="標楷體" w:hAnsi="標楷體"/>
          <w:bCs/>
          <w:sz w:val="36"/>
          <w:szCs w:val="36"/>
        </w:rPr>
        <w:t>文</w:t>
      </w:r>
      <w:r w:rsidR="00121D69" w:rsidRPr="004D11A0">
        <w:rPr>
          <w:rFonts w:eastAsia="標楷體" w:hAnsi="標楷體"/>
          <w:bCs/>
          <w:sz w:val="36"/>
          <w:szCs w:val="36"/>
        </w:rPr>
        <w:t>藻外語</w:t>
      </w:r>
      <w:r w:rsidR="005B609E">
        <w:rPr>
          <w:rFonts w:eastAsia="標楷體" w:hAnsi="標楷體" w:hint="eastAsia"/>
          <w:bCs/>
          <w:sz w:val="36"/>
          <w:szCs w:val="36"/>
        </w:rPr>
        <w:t>大</w:t>
      </w:r>
      <w:r w:rsidR="00121D69" w:rsidRPr="004D11A0">
        <w:rPr>
          <w:rFonts w:eastAsia="標楷體" w:hAnsi="標楷體"/>
          <w:bCs/>
          <w:sz w:val="36"/>
          <w:szCs w:val="36"/>
        </w:rPr>
        <w:t>學</w:t>
      </w:r>
      <w:r w:rsidR="00DA590B">
        <w:rPr>
          <w:rFonts w:eastAsia="標楷體" w:hAnsi="標楷體" w:hint="eastAsia"/>
          <w:bCs/>
          <w:sz w:val="36"/>
          <w:szCs w:val="36"/>
        </w:rPr>
        <w:t>107</w:t>
      </w:r>
      <w:r w:rsidR="00DA590B">
        <w:rPr>
          <w:rFonts w:eastAsia="標楷體" w:hAnsi="標楷體" w:hint="eastAsia"/>
          <w:bCs/>
          <w:sz w:val="36"/>
          <w:szCs w:val="36"/>
        </w:rPr>
        <w:t>學年度</w:t>
      </w:r>
      <w:bookmarkStart w:id="0" w:name="_GoBack"/>
      <w:bookmarkEnd w:id="0"/>
      <w:r w:rsidR="00121D69" w:rsidRPr="003F2B0A">
        <w:rPr>
          <w:rFonts w:eastAsia="標楷體" w:hAnsi="標楷體"/>
          <w:b/>
          <w:bCs/>
          <w:sz w:val="40"/>
          <w:szCs w:val="40"/>
        </w:rPr>
        <w:t>專</w:t>
      </w:r>
      <w:r w:rsidR="00121D69" w:rsidRPr="003F2B0A">
        <w:rPr>
          <w:rFonts w:eastAsia="標楷體" w:hAnsi="標楷體" w:hint="eastAsia"/>
          <w:b/>
          <w:bCs/>
          <w:sz w:val="40"/>
          <w:szCs w:val="40"/>
        </w:rPr>
        <w:t>案</w:t>
      </w:r>
      <w:r w:rsidRPr="003F2B0A">
        <w:rPr>
          <w:rFonts w:eastAsia="標楷體" w:hAnsi="標楷體"/>
          <w:b/>
          <w:bCs/>
          <w:sz w:val="40"/>
          <w:szCs w:val="40"/>
        </w:rPr>
        <w:t>教師</w:t>
      </w:r>
      <w:r w:rsidRPr="004D11A0">
        <w:rPr>
          <w:rFonts w:eastAsia="標楷體" w:hAnsi="標楷體"/>
          <w:bCs/>
          <w:sz w:val="36"/>
          <w:szCs w:val="36"/>
        </w:rPr>
        <w:t>評鑑分項評分表</w:t>
      </w:r>
    </w:p>
    <w:p w:rsidR="005C4944" w:rsidRPr="0043535B" w:rsidRDefault="001E54F9" w:rsidP="001E54F9">
      <w:pPr>
        <w:wordWrap w:val="0"/>
        <w:adjustRightInd w:val="0"/>
        <w:snapToGrid w:val="0"/>
        <w:ind w:right="400"/>
        <w:jc w:val="center"/>
        <w:rPr>
          <w:rFonts w:eastAsia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 xml:space="preserve"> </w:t>
      </w:r>
      <w:r w:rsidRPr="00352934">
        <w:rPr>
          <w:rFonts w:eastAsia="標楷體" w:hAnsi="標楷體" w:hint="eastAsia"/>
          <w:bCs/>
          <w:sz w:val="20"/>
          <w:szCs w:val="20"/>
        </w:rPr>
        <w:t xml:space="preserve">    </w:t>
      </w:r>
      <w:r w:rsidRPr="00352934">
        <w:rPr>
          <w:rFonts w:eastAsia="標楷體" w:hAnsi="標楷體" w:hint="eastAsia"/>
          <w:bCs/>
        </w:rPr>
        <w:t xml:space="preserve"> </w:t>
      </w:r>
      <w:r w:rsidR="00CC688E" w:rsidRPr="00352934">
        <w:rPr>
          <w:rFonts w:eastAsia="標楷體" w:hint="eastAsia"/>
          <w:bCs/>
        </w:rPr>
        <w:t>填表人：</w:t>
      </w:r>
      <w:r w:rsidR="00CC688E" w:rsidRPr="00352934">
        <w:rPr>
          <w:rFonts w:eastAsia="標楷體" w:hint="eastAsia"/>
          <w:bCs/>
        </w:rPr>
        <w:t xml:space="preserve">                     </w:t>
      </w:r>
      <w:r w:rsidR="00CC688E" w:rsidRPr="00352934">
        <w:rPr>
          <w:rFonts w:eastAsia="標楷體" w:hint="eastAsia"/>
          <w:bCs/>
        </w:rPr>
        <w:t>日期：</w:t>
      </w:r>
      <w:r w:rsidRPr="00352934">
        <w:rPr>
          <w:rFonts w:eastAsia="標楷體" w:hAnsi="標楷體" w:hint="eastAsia"/>
          <w:bCs/>
        </w:rPr>
        <w:t xml:space="preserve">    </w:t>
      </w:r>
      <w:r w:rsidRPr="00352934">
        <w:rPr>
          <w:rFonts w:eastAsia="標楷體" w:hAnsi="標楷體" w:hint="eastAsia"/>
          <w:bCs/>
          <w:sz w:val="20"/>
          <w:szCs w:val="20"/>
        </w:rPr>
        <w:t xml:space="preserve">       </w:t>
      </w:r>
      <w:r>
        <w:rPr>
          <w:rFonts w:eastAsia="標楷體" w:hAnsi="標楷體" w:hint="eastAsia"/>
          <w:bCs/>
          <w:sz w:val="20"/>
          <w:szCs w:val="20"/>
        </w:rPr>
        <w:t xml:space="preserve">                                                  </w:t>
      </w:r>
      <w:r w:rsidR="005C4944" w:rsidRPr="00226594">
        <w:rPr>
          <w:rFonts w:eastAsia="標楷體" w:hAnsi="標楷體" w:hint="eastAsia"/>
          <w:bCs/>
          <w:sz w:val="22"/>
          <w:szCs w:val="22"/>
        </w:rPr>
        <w:t>編號：</w:t>
      </w:r>
      <w:r w:rsidR="00CC688E" w:rsidRPr="0043535B">
        <w:rPr>
          <w:rFonts w:eastAsia="標楷體" w:hint="eastAsia"/>
          <w:bCs/>
          <w:sz w:val="20"/>
          <w:szCs w:val="20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78"/>
        <w:gridCol w:w="39"/>
        <w:gridCol w:w="17"/>
        <w:gridCol w:w="216"/>
        <w:gridCol w:w="1552"/>
        <w:gridCol w:w="8"/>
        <w:gridCol w:w="6"/>
        <w:gridCol w:w="1194"/>
        <w:gridCol w:w="1200"/>
        <w:gridCol w:w="2277"/>
        <w:gridCol w:w="1324"/>
        <w:gridCol w:w="12"/>
        <w:gridCol w:w="43"/>
        <w:gridCol w:w="61"/>
        <w:gridCol w:w="605"/>
        <w:gridCol w:w="142"/>
        <w:gridCol w:w="856"/>
        <w:gridCol w:w="679"/>
        <w:gridCol w:w="540"/>
        <w:gridCol w:w="1038"/>
        <w:gridCol w:w="16"/>
        <w:gridCol w:w="3119"/>
      </w:tblGrid>
      <w:tr w:rsidR="00236665" w:rsidRPr="00352934" w:rsidTr="003C3F3F">
        <w:trPr>
          <w:trHeight w:val="696"/>
        </w:trPr>
        <w:tc>
          <w:tcPr>
            <w:tcW w:w="10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Ansi="標楷體"/>
                <w:bCs/>
                <w:sz w:val="28"/>
                <w:szCs w:val="28"/>
              </w:rPr>
              <w:t>單</w:t>
            </w:r>
            <w:r w:rsidRPr="00352934">
              <w:rPr>
                <w:rFonts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352934">
              <w:rPr>
                <w:rFonts w:eastAsia="標楷體" w:hAnsi="標楷體"/>
                <w:bCs/>
                <w:sz w:val="28"/>
                <w:szCs w:val="28"/>
              </w:rPr>
              <w:t>位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Ansi="標楷體"/>
                <w:bCs/>
                <w:sz w:val="28"/>
                <w:szCs w:val="28"/>
              </w:rPr>
              <w:t>姓</w:t>
            </w:r>
            <w:r w:rsidRPr="00352934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352934">
              <w:rPr>
                <w:rFonts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rPr>
                <w:rFonts w:ascii="新細明體" w:hAnsi="新細明體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352934">
              <w:rPr>
                <w:rFonts w:eastAsia="標楷體" w:hAnsi="標楷體"/>
                <w:bCs/>
                <w:sz w:val="28"/>
                <w:szCs w:val="28"/>
              </w:rPr>
              <w:t>職</w:t>
            </w:r>
            <w:r w:rsidR="00E52119" w:rsidRPr="00352934">
              <w:rPr>
                <w:rFonts w:eastAsia="標楷體" w:hAnsi="標楷體" w:hint="eastAsia"/>
                <w:bCs/>
                <w:sz w:val="28"/>
                <w:szCs w:val="28"/>
              </w:rPr>
              <w:t>稱</w:t>
            </w:r>
          </w:p>
        </w:tc>
        <w:tc>
          <w:tcPr>
            <w:tcW w:w="2282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ind w:leftChars="50" w:left="120"/>
              <w:jc w:val="both"/>
              <w:rPr>
                <w:rFonts w:ascii="新細明體" w:hAnsi="新細明體"/>
                <w:bCs/>
                <w:sz w:val="32"/>
                <w:szCs w:val="32"/>
              </w:rPr>
            </w:pPr>
          </w:p>
        </w:tc>
        <w:tc>
          <w:tcPr>
            <w:tcW w:w="157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評鑑期間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665" w:rsidRPr="00352934" w:rsidRDefault="0027235D" w:rsidP="00C8012A">
            <w:pPr>
              <w:adjustRightInd w:val="0"/>
              <w:snapToGrid w:val="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6469CB">
              <w:rPr>
                <w:bCs/>
                <w:color w:val="FF0000"/>
                <w:sz w:val="28"/>
                <w:szCs w:val="28"/>
              </w:rPr>
              <w:t>10</w:t>
            </w:r>
            <w:r w:rsidR="003B4E97">
              <w:rPr>
                <w:rFonts w:hint="eastAsia"/>
                <w:bCs/>
                <w:color w:val="FF0000"/>
                <w:sz w:val="28"/>
                <w:szCs w:val="28"/>
              </w:rPr>
              <w:t>7</w:t>
            </w:r>
            <w:r w:rsidR="003B4E97">
              <w:rPr>
                <w:bCs/>
                <w:color w:val="FF0000"/>
                <w:sz w:val="28"/>
                <w:szCs w:val="28"/>
              </w:rPr>
              <w:t>/8</w:t>
            </w:r>
            <w:r w:rsidRPr="006469CB">
              <w:rPr>
                <w:bCs/>
                <w:color w:val="FF0000"/>
                <w:sz w:val="28"/>
                <w:szCs w:val="28"/>
              </w:rPr>
              <w:t>-10</w:t>
            </w:r>
            <w:r w:rsidR="003B4E97">
              <w:rPr>
                <w:rFonts w:hint="eastAsia"/>
                <w:bCs/>
                <w:color w:val="FF0000"/>
                <w:sz w:val="28"/>
                <w:szCs w:val="28"/>
              </w:rPr>
              <w:t>8</w:t>
            </w:r>
            <w:r w:rsidRPr="006469CB">
              <w:rPr>
                <w:bCs/>
                <w:color w:val="FF0000"/>
                <w:sz w:val="28"/>
                <w:szCs w:val="28"/>
              </w:rPr>
              <w:t>/4</w:t>
            </w:r>
          </w:p>
        </w:tc>
      </w:tr>
      <w:tr w:rsidR="00236665" w:rsidRPr="00352934" w:rsidTr="003C3F3F">
        <w:trPr>
          <w:trHeight w:val="571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ind w:rightChars="-45" w:right="-108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項目</w:t>
            </w:r>
          </w:p>
        </w:tc>
        <w:tc>
          <w:tcPr>
            <w:tcW w:w="191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分項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內容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配分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自評</w:t>
            </w:r>
          </w:p>
          <w:p w:rsidR="00723668" w:rsidRPr="00352934" w:rsidRDefault="00723668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成績</w:t>
            </w: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68" w:rsidRPr="00352934" w:rsidRDefault="00236665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pacing w:val="-10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pacing w:val="-10"/>
                <w:sz w:val="22"/>
                <w:szCs w:val="22"/>
              </w:rPr>
              <w:t>系</w:t>
            </w:r>
            <w:r w:rsidR="008B3D71" w:rsidRPr="00352934">
              <w:rPr>
                <w:rFonts w:ascii="標楷體" w:eastAsia="標楷體" w:hAnsi="標楷體" w:hint="eastAsia"/>
                <w:bCs/>
                <w:spacing w:val="-10"/>
                <w:sz w:val="22"/>
                <w:szCs w:val="22"/>
              </w:rPr>
              <w:t>(中心)</w:t>
            </w:r>
            <w:r w:rsidR="008B3D71" w:rsidRPr="00352934">
              <w:rPr>
                <w:rFonts w:ascii="標楷體" w:eastAsia="標楷體" w:hAnsi="標楷體"/>
                <w:bCs/>
                <w:spacing w:val="-10"/>
                <w:sz w:val="22"/>
                <w:szCs w:val="22"/>
              </w:rPr>
              <w:br/>
            </w:r>
            <w:r w:rsidR="00425A73" w:rsidRPr="00352934">
              <w:rPr>
                <w:rFonts w:eastAsia="標楷體" w:hAnsi="標楷體"/>
                <w:bCs/>
                <w:spacing w:val="-10"/>
                <w:sz w:val="22"/>
                <w:szCs w:val="22"/>
              </w:rPr>
              <w:t>教評會</w:t>
            </w:r>
            <w:r w:rsidR="00723668" w:rsidRPr="00352934">
              <w:rPr>
                <w:rFonts w:ascii="標楷體" w:eastAsia="標楷體" w:hAnsi="標楷體" w:hint="eastAsia"/>
                <w:bCs/>
                <w:spacing w:val="-10"/>
                <w:sz w:val="22"/>
                <w:szCs w:val="22"/>
              </w:rPr>
              <w:t>成績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65" w:rsidRPr="00352934" w:rsidRDefault="00425A73" w:rsidP="00C8012A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pacing w:val="-10"/>
                <w:sz w:val="22"/>
                <w:szCs w:val="22"/>
              </w:rPr>
            </w:pPr>
            <w:r w:rsidRPr="00352934">
              <w:rPr>
                <w:rFonts w:eastAsia="標楷體" w:hAnsi="標楷體" w:hint="eastAsia"/>
                <w:bCs/>
                <w:spacing w:val="-10"/>
                <w:sz w:val="22"/>
                <w:szCs w:val="22"/>
              </w:rPr>
              <w:t>院教</w:t>
            </w:r>
            <w:r w:rsidRPr="00352934">
              <w:rPr>
                <w:rFonts w:eastAsia="標楷體" w:hAnsi="標楷體"/>
                <w:bCs/>
                <w:spacing w:val="-10"/>
                <w:sz w:val="22"/>
                <w:szCs w:val="22"/>
              </w:rPr>
              <w:t>評會</w:t>
            </w:r>
          </w:p>
          <w:p w:rsidR="00723668" w:rsidRPr="00352934" w:rsidRDefault="00723668" w:rsidP="00C8012A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pacing w:val="-10"/>
                <w:sz w:val="22"/>
                <w:szCs w:val="22"/>
              </w:rPr>
            </w:pPr>
            <w:r w:rsidRPr="00352934">
              <w:rPr>
                <w:rFonts w:eastAsia="標楷體" w:hAnsi="標楷體" w:hint="eastAsia"/>
                <w:bCs/>
                <w:spacing w:val="-10"/>
                <w:sz w:val="22"/>
                <w:szCs w:val="22"/>
              </w:rPr>
              <w:t>成績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665" w:rsidRPr="00352934" w:rsidRDefault="00236665" w:rsidP="00C8012A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Ansi="標楷體"/>
                <w:bCs/>
              </w:rPr>
              <w:t>備註</w:t>
            </w:r>
          </w:p>
        </w:tc>
      </w:tr>
      <w:tr w:rsidR="00121D69" w:rsidRPr="00352934" w:rsidTr="003C3F3F">
        <w:trPr>
          <w:trHeight w:val="454"/>
        </w:trPr>
        <w:tc>
          <w:tcPr>
            <w:tcW w:w="71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71BC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教</w:t>
            </w:r>
          </w:p>
          <w:p w:rsidR="005271BC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/>
                <w:bCs/>
              </w:rPr>
              <w:t>學</w:t>
            </w:r>
          </w:p>
          <w:p w:rsidR="005271BC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基</w:t>
            </w:r>
          </w:p>
          <w:p w:rsidR="005271BC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本</w:t>
            </w:r>
          </w:p>
          <w:p w:rsidR="005271BC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職</w:t>
            </w:r>
          </w:p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責45</w:t>
            </w:r>
            <w:r w:rsidRPr="00352934">
              <w:rPr>
                <w:rFonts w:ascii="標楷體" w:eastAsia="標楷體" w:hAnsi="標楷體"/>
                <w:bCs/>
              </w:rPr>
              <w:t>％</w:t>
            </w:r>
          </w:p>
        </w:tc>
        <w:tc>
          <w:tcPr>
            <w:tcW w:w="1910" w:type="dxa"/>
            <w:gridSpan w:val="6"/>
            <w:vMerge w:val="restart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pacing w:val="-12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pacing w:val="-12"/>
                <w:sz w:val="22"/>
                <w:szCs w:val="22"/>
              </w:rPr>
              <w:t>一、教學基本</w:t>
            </w:r>
            <w:r w:rsidRPr="00352934">
              <w:rPr>
                <w:rFonts w:ascii="標楷體" w:eastAsia="標楷體" w:hAnsi="標楷體" w:hint="eastAsia"/>
                <w:bCs/>
                <w:spacing w:val="-12"/>
                <w:sz w:val="22"/>
                <w:szCs w:val="22"/>
              </w:rPr>
              <w:t>規範</w:t>
            </w:r>
          </w:p>
          <w:p w:rsidR="00121D69" w:rsidRPr="00352934" w:rsidRDefault="00E05AC0" w:rsidP="00C8012A">
            <w:pPr>
              <w:adjustRightInd w:val="0"/>
              <w:snapToGrid w:val="0"/>
              <w:ind w:leftChars="1" w:left="537" w:hangingChars="243" w:hanging="535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</w:t>
            </w:r>
            <w:r w:rsidR="00121D69"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18</w:t>
            </w:r>
            <w:r w:rsidR="00121D69" w:rsidRPr="00352934">
              <w:rPr>
                <w:rFonts w:ascii="標楷體" w:eastAsia="標楷體" w:hAnsi="標楷體"/>
                <w:bCs/>
                <w:sz w:val="22"/>
                <w:szCs w:val="22"/>
              </w:rPr>
              <w:t>％</w:t>
            </w: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kern w:val="0"/>
                <w:sz w:val="22"/>
                <w:szCs w:val="22"/>
              </w:rPr>
              <w:t>課程大綱上網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96528A" w:rsidP="00C8012A">
            <w:pPr>
              <w:numPr>
                <w:ilvl w:val="0"/>
                <w:numId w:val="4"/>
              </w:numPr>
              <w:tabs>
                <w:tab w:val="clear" w:pos="360"/>
                <w:tab w:val="num" w:pos="206"/>
              </w:tabs>
              <w:adjustRightInd w:val="0"/>
              <w:snapToGrid w:val="0"/>
              <w:ind w:left="220" w:hanging="22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皆</w:t>
            </w:r>
            <w:r w:rsidR="00121D69" w:rsidRPr="00352934">
              <w:rPr>
                <w:rFonts w:eastAsia="標楷體" w:hAnsi="標楷體"/>
                <w:sz w:val="18"/>
                <w:szCs w:val="18"/>
              </w:rPr>
              <w:t>在規定時間內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上傳（繳交）者得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3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121D69" w:rsidRPr="00352934" w:rsidRDefault="0096528A" w:rsidP="00C8012A">
            <w:pPr>
              <w:numPr>
                <w:ilvl w:val="0"/>
                <w:numId w:val="4"/>
              </w:numPr>
              <w:tabs>
                <w:tab w:val="clear" w:pos="360"/>
                <w:tab w:val="num" w:pos="206"/>
              </w:tabs>
              <w:adjustRightInd w:val="0"/>
              <w:snapToGrid w:val="0"/>
              <w:ind w:left="220" w:hanging="22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有一學期（含）以上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未在</w:t>
            </w:r>
            <w:r w:rsidR="00121D69" w:rsidRPr="00352934">
              <w:rPr>
                <w:rFonts w:eastAsia="標楷體" w:hAnsi="標楷體"/>
                <w:sz w:val="18"/>
                <w:szCs w:val="18"/>
              </w:rPr>
              <w:t>規定時間內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上傳（繳交）者得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1</w:t>
            </w:r>
            <w:r w:rsidR="00F31F5B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121D69" w:rsidRPr="00352934" w:rsidRDefault="0096528A" w:rsidP="00C8012A">
            <w:pPr>
              <w:numPr>
                <w:ilvl w:val="0"/>
                <w:numId w:val="4"/>
              </w:numPr>
              <w:tabs>
                <w:tab w:val="clear" w:pos="360"/>
                <w:tab w:val="num" w:pos="206"/>
              </w:tabs>
              <w:adjustRightInd w:val="0"/>
              <w:snapToGrid w:val="0"/>
              <w:ind w:left="220" w:hanging="2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皆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未上傳者得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0</w:t>
            </w:r>
            <w:r w:rsidR="00F31F5B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</w:tc>
      </w:tr>
      <w:tr w:rsidR="00121D69" w:rsidRPr="00352934" w:rsidTr="003C3F3F">
        <w:trPr>
          <w:trHeight w:val="454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ind w:leftChars="1" w:left="537" w:hangingChars="243" w:hanging="535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每學期依學校規定的科目數將</w:t>
            </w:r>
            <w:r w:rsidRPr="00352934">
              <w:rPr>
                <w:rFonts w:ascii="標楷體" w:eastAsia="標楷體" w:hAnsi="標楷體"/>
                <w:kern w:val="0"/>
                <w:sz w:val="22"/>
                <w:szCs w:val="22"/>
              </w:rPr>
              <w:t>數位化</w:t>
            </w:r>
            <w:r w:rsidRPr="0035293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課程內容上網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21D69" w:rsidRPr="00352934" w:rsidTr="003C3F3F">
        <w:trPr>
          <w:trHeight w:val="454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pacing w:val="-4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pacing w:val="-4"/>
                <w:sz w:val="22"/>
                <w:szCs w:val="22"/>
              </w:rPr>
              <w:t>在規定時間內</w:t>
            </w:r>
            <w:r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上傳</w:t>
            </w:r>
            <w:r w:rsidR="003F2B0A"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（</w:t>
            </w:r>
            <w:r w:rsidRPr="00352934">
              <w:rPr>
                <w:rFonts w:ascii="新細明體" w:hAnsi="新細明體" w:hint="eastAsia"/>
                <w:spacing w:val="-4"/>
                <w:sz w:val="20"/>
                <w:szCs w:val="20"/>
              </w:rPr>
              <w:t>繳交書面</w:t>
            </w:r>
            <w:r w:rsidR="003F2B0A"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</w:t>
            </w:r>
            <w:r w:rsidRPr="00352934">
              <w:rPr>
                <w:rFonts w:ascii="標楷體" w:eastAsia="標楷體" w:hAnsi="標楷體"/>
                <w:spacing w:val="-4"/>
                <w:sz w:val="22"/>
                <w:szCs w:val="22"/>
              </w:rPr>
              <w:t>學生成績</w:t>
            </w:r>
            <w:r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/繳交補考試題</w:t>
            </w:r>
            <w:r w:rsidRPr="00352934">
              <w:rPr>
                <w:rFonts w:ascii="標楷體" w:eastAsia="標楷體" w:hAnsi="標楷體" w:hint="eastAsia"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21D69" w:rsidRPr="00352934" w:rsidTr="003C3F3F">
        <w:trPr>
          <w:trHeight w:val="454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在規定時間內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上網登錄預警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學生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名單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121D69" w:rsidRPr="00352934" w:rsidTr="003C3F3F">
        <w:trPr>
          <w:trHeight w:val="454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6F44C8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每週至少提供4</w:t>
            </w:r>
            <w:r w:rsidR="00121D69" w:rsidRPr="00352934">
              <w:rPr>
                <w:rFonts w:ascii="標楷體" w:eastAsia="標楷體" w:hAnsi="標楷體" w:hint="eastAsia"/>
                <w:sz w:val="22"/>
                <w:szCs w:val="22"/>
              </w:rPr>
              <w:t>小時之Office Hours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96528A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皆</w:t>
            </w:r>
            <w:r w:rsidR="003F2B0A"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有排</w:t>
            </w:r>
            <w:r w:rsidR="0031191C"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定互動時間</w:t>
            </w:r>
            <w:r w:rsidR="003F2B0A"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、公布</w:t>
            </w:r>
            <w:r w:rsidR="0031191C" w:rsidRPr="00352934">
              <w:rPr>
                <w:rFonts w:ascii="標楷體" w:eastAsia="標楷體" w:hAnsi="標楷體" w:cs="新細明體" w:hint="eastAsia"/>
                <w:bCs/>
                <w:sz w:val="18"/>
                <w:szCs w:val="18"/>
              </w:rPr>
              <w:t>且確實執行者</w:t>
            </w:r>
            <w:r w:rsidRPr="00352934">
              <w:rPr>
                <w:rFonts w:ascii="標楷體" w:eastAsia="標楷體" w:hAnsi="標楷體" w:cs="新細明體" w:hint="eastAsia"/>
                <w:bCs/>
                <w:sz w:val="18"/>
                <w:szCs w:val="18"/>
              </w:rPr>
              <w:t>得3分，未執行者得0分</w:t>
            </w:r>
          </w:p>
        </w:tc>
      </w:tr>
      <w:tr w:rsidR="00121D69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spacing w:beforeLines="50" w:before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cs="新細明體" w:hint="eastAsia"/>
                <w:sz w:val="22"/>
                <w:szCs w:val="22"/>
              </w:rPr>
              <w:t>依規定請假並確實調、補課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96528A" w:rsidP="00C8012A">
            <w:pPr>
              <w:numPr>
                <w:ilvl w:val="0"/>
                <w:numId w:val="27"/>
              </w:numPr>
              <w:tabs>
                <w:tab w:val="clear" w:pos="360"/>
              </w:tabs>
              <w:adjustRightInd w:val="0"/>
              <w:snapToGrid w:val="0"/>
              <w:ind w:left="220" w:hanging="22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皆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未違反</w:t>
            </w:r>
            <w:r w:rsidR="003F2B0A" w:rsidRPr="00352934">
              <w:rPr>
                <w:rFonts w:eastAsia="標楷體" w:hAnsi="標楷體" w:hint="eastAsia"/>
                <w:sz w:val="18"/>
                <w:szCs w:val="18"/>
              </w:rPr>
              <w:t>請假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="00121D69" w:rsidRPr="00352934">
              <w:rPr>
                <w:rFonts w:eastAsia="標楷體" w:hAnsi="標楷體"/>
                <w:sz w:val="18"/>
                <w:szCs w:val="18"/>
              </w:rPr>
              <w:t>調、補課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相關規定者得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3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121D69" w:rsidRPr="00352934" w:rsidRDefault="0096528A" w:rsidP="00C8012A">
            <w:pPr>
              <w:numPr>
                <w:ilvl w:val="0"/>
                <w:numId w:val="27"/>
              </w:numPr>
              <w:tabs>
                <w:tab w:val="clear" w:pos="360"/>
                <w:tab w:val="num" w:pos="206"/>
              </w:tabs>
              <w:adjustRightInd w:val="0"/>
              <w:snapToGrid w:val="0"/>
              <w:ind w:left="220" w:hanging="22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合計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違反</w:t>
            </w:r>
            <w:r w:rsidR="003F2B0A" w:rsidRPr="00352934">
              <w:rPr>
                <w:rFonts w:eastAsia="標楷體" w:hAnsi="標楷體" w:hint="eastAsia"/>
                <w:sz w:val="18"/>
                <w:szCs w:val="18"/>
              </w:rPr>
              <w:t>請假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="00121D69" w:rsidRPr="00352934">
              <w:rPr>
                <w:rFonts w:eastAsia="標楷體" w:hAnsi="標楷體"/>
                <w:sz w:val="18"/>
                <w:szCs w:val="18"/>
              </w:rPr>
              <w:t>調、補課</w:t>
            </w:r>
            <w:r w:rsidR="006F44C8" w:rsidRPr="00352934">
              <w:rPr>
                <w:rFonts w:eastAsia="標楷體" w:hAnsi="標楷體" w:hint="eastAsia"/>
                <w:sz w:val="18"/>
                <w:szCs w:val="18"/>
              </w:rPr>
              <w:t>相關規定</w:t>
            </w:r>
            <w:r w:rsidR="006F44C8" w:rsidRPr="00352934">
              <w:rPr>
                <w:rFonts w:eastAsia="標楷體" w:hAnsi="標楷體" w:hint="eastAsia"/>
                <w:sz w:val="18"/>
                <w:szCs w:val="18"/>
              </w:rPr>
              <w:t>1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次者得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1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121D69" w:rsidRPr="00352934" w:rsidRDefault="0096528A" w:rsidP="00C8012A">
            <w:pPr>
              <w:numPr>
                <w:ilvl w:val="0"/>
                <w:numId w:val="27"/>
              </w:numPr>
              <w:tabs>
                <w:tab w:val="clear" w:pos="360"/>
                <w:tab w:val="num" w:pos="206"/>
              </w:tabs>
              <w:adjustRightInd w:val="0"/>
              <w:snapToGrid w:val="0"/>
              <w:ind w:left="220" w:hanging="2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合計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違反</w:t>
            </w:r>
            <w:r w:rsidR="003F2B0A" w:rsidRPr="00352934">
              <w:rPr>
                <w:rFonts w:eastAsia="標楷體" w:hAnsi="標楷體" w:hint="eastAsia"/>
                <w:sz w:val="18"/>
                <w:szCs w:val="18"/>
              </w:rPr>
              <w:t>請假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="00121D69" w:rsidRPr="00352934">
              <w:rPr>
                <w:rFonts w:eastAsia="標楷體" w:hAnsi="標楷體"/>
                <w:sz w:val="18"/>
                <w:szCs w:val="18"/>
              </w:rPr>
              <w:t>調、補課</w:t>
            </w:r>
            <w:r w:rsidR="006F44C8" w:rsidRPr="00352934">
              <w:rPr>
                <w:rFonts w:eastAsia="標楷體" w:hAnsi="標楷體" w:hint="eastAsia"/>
                <w:sz w:val="18"/>
                <w:szCs w:val="18"/>
              </w:rPr>
              <w:t>相關規定</w:t>
            </w:r>
            <w:r w:rsidR="006F44C8" w:rsidRPr="00352934">
              <w:rPr>
                <w:rFonts w:eastAsia="標楷體" w:hAnsi="標楷體" w:hint="eastAsia"/>
                <w:sz w:val="18"/>
                <w:szCs w:val="18"/>
              </w:rPr>
              <w:t>2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次以上（含）者得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0</w:t>
            </w:r>
            <w:r w:rsidR="00F31F5B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</w:tc>
      </w:tr>
      <w:tr w:rsidR="00071224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shd w:val="clear" w:color="auto" w:fill="auto"/>
            <w:vAlign w:val="center"/>
          </w:tcPr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>二、教學</w:t>
            </w:r>
            <w:r w:rsidRPr="0035293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成效</w:t>
            </w:r>
          </w:p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>％</w:t>
            </w:r>
          </w:p>
        </w:tc>
        <w:tc>
          <w:tcPr>
            <w:tcW w:w="12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>教學</w:t>
            </w:r>
            <w:r w:rsidRPr="00352934">
              <w:rPr>
                <w:rFonts w:ascii="標楷體" w:eastAsia="標楷體" w:hAnsi="標楷體"/>
                <w:kern w:val="0"/>
                <w:sz w:val="22"/>
                <w:szCs w:val="22"/>
              </w:rPr>
              <w:t>評量</w:t>
            </w:r>
          </w:p>
        </w:tc>
        <w:tc>
          <w:tcPr>
            <w:tcW w:w="480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D2F86" w:rsidRPr="00C01CB0" w:rsidRDefault="00ED2F86" w:rsidP="00C8012A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 w:cs="新細明體"/>
                <w:bCs/>
                <w:color w:val="FF0000"/>
                <w:sz w:val="19"/>
                <w:szCs w:val="19"/>
              </w:rPr>
            </w:pPr>
            <w:r w:rsidRPr="00C01CB0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＊10</w:t>
            </w:r>
            <w:r w:rsidR="003B4E97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6</w:t>
            </w:r>
            <w:r w:rsidRPr="00C01CB0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學年度（含）前聘任之教師以10</w:t>
            </w:r>
            <w:r w:rsidR="003B4E97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6</w:t>
            </w:r>
            <w:r w:rsidRPr="00C01CB0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-</w:t>
            </w:r>
            <w:r w:rsidR="00C01CB0" w:rsidRPr="00C01CB0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2</w:t>
            </w:r>
            <w:r w:rsidRPr="00C01CB0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及10</w:t>
            </w:r>
            <w:r w:rsidR="003B4E97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7</w:t>
            </w:r>
            <w:r w:rsidRPr="00C01CB0">
              <w:rPr>
                <w:rFonts w:ascii="新細明體" w:hAnsi="新細明體" w:hint="eastAsia"/>
                <w:bCs/>
                <w:color w:val="FF0000"/>
                <w:sz w:val="19"/>
                <w:szCs w:val="19"/>
              </w:rPr>
              <w:t>-1之教</w:t>
            </w:r>
            <w:r w:rsidRPr="00C01CB0">
              <w:rPr>
                <w:rFonts w:ascii="新細明體" w:hAnsi="新細明體" w:cs="新細明體" w:hint="eastAsia"/>
                <w:bCs/>
                <w:color w:val="FF0000"/>
                <w:sz w:val="19"/>
                <w:szCs w:val="19"/>
              </w:rPr>
              <w:t>學意見反應平均成績計</w:t>
            </w:r>
          </w:p>
          <w:p w:rsidR="00071224" w:rsidRPr="00352934" w:rsidRDefault="00ED2F86" w:rsidP="00C01CB0">
            <w:pPr>
              <w:adjustRightInd w:val="0"/>
              <w:snapToGrid w:val="0"/>
              <w:spacing w:line="300" w:lineRule="exact"/>
              <w:jc w:val="both"/>
              <w:rPr>
                <w:rFonts w:ascii="新細明體" w:hAnsi="新細明體"/>
                <w:bCs/>
                <w:spacing w:val="-4"/>
                <w:sz w:val="20"/>
                <w:szCs w:val="20"/>
              </w:rPr>
            </w:pPr>
            <w:r w:rsidRPr="00C01CB0">
              <w:rPr>
                <w:rFonts w:ascii="新細明體" w:hAnsi="新細明體" w:cs="新細明體" w:hint="eastAsia"/>
                <w:bCs/>
                <w:color w:val="FF0000"/>
                <w:sz w:val="19"/>
                <w:szCs w:val="19"/>
              </w:rPr>
              <w:t>＊</w:t>
            </w:r>
            <w:r w:rsidRPr="00C01CB0">
              <w:rPr>
                <w:rFonts w:ascii="新細明體" w:hAnsi="新細明體" w:cs="新細明體" w:hint="eastAsia"/>
                <w:bCs/>
                <w:color w:val="FF0000"/>
                <w:spacing w:val="-4"/>
                <w:sz w:val="19"/>
                <w:szCs w:val="19"/>
              </w:rPr>
              <w:t>10</w:t>
            </w:r>
            <w:r w:rsidR="003B4E97">
              <w:rPr>
                <w:rFonts w:ascii="新細明體" w:hAnsi="新細明體" w:cs="新細明體" w:hint="eastAsia"/>
                <w:bCs/>
                <w:color w:val="FF0000"/>
                <w:spacing w:val="-4"/>
                <w:sz w:val="19"/>
                <w:szCs w:val="19"/>
              </w:rPr>
              <w:t>7</w:t>
            </w:r>
            <w:r w:rsidRPr="00C01CB0">
              <w:rPr>
                <w:rFonts w:ascii="新細明體" w:hAnsi="新細明體" w:cs="新細明體" w:hint="eastAsia"/>
                <w:bCs/>
                <w:color w:val="FF0000"/>
                <w:spacing w:val="-4"/>
                <w:sz w:val="19"/>
                <w:szCs w:val="19"/>
              </w:rPr>
              <w:t>學年度新聘教師以</w:t>
            </w:r>
            <w:r w:rsidR="006F44C8" w:rsidRPr="00C01CB0">
              <w:rPr>
                <w:rFonts w:ascii="新細明體" w:hAnsi="新細明體" w:cs="新細明體" w:hint="eastAsia"/>
                <w:bCs/>
                <w:color w:val="FF0000"/>
                <w:spacing w:val="-4"/>
                <w:sz w:val="19"/>
                <w:szCs w:val="19"/>
              </w:rPr>
              <w:t>10</w:t>
            </w:r>
            <w:r w:rsidR="003B4E97">
              <w:rPr>
                <w:rFonts w:ascii="新細明體" w:hAnsi="新細明體" w:cs="新細明體" w:hint="eastAsia"/>
                <w:bCs/>
                <w:color w:val="FF0000"/>
                <w:spacing w:val="-4"/>
                <w:sz w:val="19"/>
                <w:szCs w:val="19"/>
              </w:rPr>
              <w:t>7</w:t>
            </w:r>
            <w:r w:rsidRPr="00C01CB0">
              <w:rPr>
                <w:rFonts w:ascii="新細明體" w:hAnsi="新細明體" w:cs="新細明體" w:hint="eastAsia"/>
                <w:bCs/>
                <w:color w:val="FF0000"/>
                <w:spacing w:val="-4"/>
                <w:sz w:val="19"/>
                <w:szCs w:val="19"/>
              </w:rPr>
              <w:t>-1教學意見反應平均成績計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071224" w:rsidRPr="00352934" w:rsidRDefault="00071224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224" w:rsidRPr="00352934" w:rsidRDefault="00071224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71224" w:rsidRPr="00352934" w:rsidRDefault="00071224" w:rsidP="00C8012A">
            <w:pPr>
              <w:numPr>
                <w:ilvl w:val="0"/>
                <w:numId w:val="3"/>
              </w:numPr>
              <w:tabs>
                <w:tab w:val="clear" w:pos="360"/>
                <w:tab w:val="left" w:pos="206"/>
              </w:tabs>
              <w:adjustRightInd w:val="0"/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平均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4.2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以上者得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20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  <w:p w:rsidR="00071224" w:rsidRPr="00352934" w:rsidRDefault="00071224" w:rsidP="00C8012A">
            <w:pPr>
              <w:numPr>
                <w:ilvl w:val="0"/>
                <w:numId w:val="3"/>
              </w:numPr>
              <w:tabs>
                <w:tab w:val="clear" w:pos="360"/>
                <w:tab w:val="left" w:pos="206"/>
              </w:tabs>
              <w:adjustRightInd w:val="0"/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平均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4.0~4.19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者得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15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  <w:p w:rsidR="00071224" w:rsidRPr="00352934" w:rsidRDefault="00071224" w:rsidP="00C8012A">
            <w:pPr>
              <w:numPr>
                <w:ilvl w:val="0"/>
                <w:numId w:val="3"/>
              </w:numPr>
              <w:tabs>
                <w:tab w:val="clear" w:pos="360"/>
                <w:tab w:val="left" w:pos="206"/>
              </w:tabs>
              <w:adjustRightInd w:val="0"/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平均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3.51~3.99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者得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10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  <w:p w:rsidR="00071224" w:rsidRPr="00352934" w:rsidRDefault="00071224" w:rsidP="00C8012A">
            <w:pPr>
              <w:numPr>
                <w:ilvl w:val="0"/>
                <w:numId w:val="3"/>
              </w:numPr>
              <w:tabs>
                <w:tab w:val="clear" w:pos="360"/>
                <w:tab w:val="left" w:pos="206"/>
              </w:tabs>
              <w:adjustRightInd w:val="0"/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平均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3.5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分以下者得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5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121D69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 w:val="restart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>三、專業成長</w:t>
            </w:r>
          </w:p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</w:t>
            </w: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7</w:t>
            </w: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>％</w:t>
            </w:r>
          </w:p>
        </w:tc>
        <w:tc>
          <w:tcPr>
            <w:tcW w:w="60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參加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學校（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或系、中心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）規定之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教學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相關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研習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numPr>
                <w:ilvl w:val="0"/>
                <w:numId w:val="28"/>
              </w:numPr>
              <w:tabs>
                <w:tab w:val="left" w:pos="206"/>
              </w:tabs>
              <w:adjustRightInd w:val="0"/>
              <w:snapToGrid w:val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皆出席者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得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4</w:t>
            </w:r>
            <w:r w:rsidR="005A7EE8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121D69" w:rsidRPr="00352934" w:rsidRDefault="005A7EE8" w:rsidP="00C8012A">
            <w:pPr>
              <w:numPr>
                <w:ilvl w:val="0"/>
                <w:numId w:val="28"/>
              </w:numPr>
              <w:tabs>
                <w:tab w:val="clear" w:pos="360"/>
                <w:tab w:val="left" w:pos="206"/>
              </w:tabs>
              <w:adjustRightInd w:val="0"/>
              <w:snapToGrid w:val="0"/>
              <w:ind w:left="252" w:hanging="252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有缺席紀錄者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2</w:t>
            </w:r>
            <w:r w:rsidR="00F31F5B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121D69" w:rsidRPr="00352934" w:rsidRDefault="005A7EE8" w:rsidP="00C8012A">
            <w:pPr>
              <w:numPr>
                <w:ilvl w:val="0"/>
                <w:numId w:val="28"/>
              </w:numPr>
              <w:tabs>
                <w:tab w:val="clear" w:pos="360"/>
                <w:tab w:val="left" w:pos="206"/>
              </w:tabs>
              <w:adjustRightInd w:val="0"/>
              <w:snapToGrid w:val="0"/>
              <w:ind w:left="252" w:hanging="252"/>
              <w:jc w:val="both"/>
              <w:rPr>
                <w:rFonts w:eastAsia="標楷體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皆未出席者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得</w:t>
            </w:r>
            <w:r w:rsidR="00121D69" w:rsidRPr="00352934">
              <w:rPr>
                <w:rFonts w:eastAsia="標楷體" w:hAnsi="標楷體" w:hint="eastAsia"/>
                <w:sz w:val="18"/>
                <w:szCs w:val="18"/>
              </w:rPr>
              <w:t>0</w:t>
            </w:r>
            <w:r w:rsidR="00F31F5B"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</w:tc>
      </w:tr>
      <w:tr w:rsidR="00121D69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910" w:type="dxa"/>
            <w:gridSpan w:val="6"/>
            <w:vMerge/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1" w:type="dxa"/>
            <w:gridSpan w:val="5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除參加學校或系、中心規定之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教學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相關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研習</w:t>
            </w:r>
            <w:r w:rsidR="005A7EE8" w:rsidRPr="00352934">
              <w:rPr>
                <w:rFonts w:ascii="標楷體" w:eastAsia="標楷體" w:hAnsi="標楷體" w:hint="eastAsia"/>
                <w:sz w:val="22"/>
                <w:szCs w:val="22"/>
              </w:rPr>
              <w:t>會外，主動參加</w:t>
            </w:r>
            <w:r w:rsidR="0096528A" w:rsidRPr="00352934">
              <w:rPr>
                <w:rFonts w:ascii="標楷體" w:eastAsia="標楷體" w:hAnsi="標楷體" w:hint="eastAsia"/>
                <w:sz w:val="22"/>
                <w:szCs w:val="22"/>
              </w:rPr>
              <w:t>校內外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與教學相關之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研習、訓練、進修並取得證書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或資格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91C" w:rsidRPr="00352934" w:rsidRDefault="005A7EE8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請列舉，每參加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項得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121D69" w:rsidRPr="00352934" w:rsidTr="003C3F3F">
        <w:trPr>
          <w:trHeight w:hRule="exact" w:val="851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11" w:type="dxa"/>
            <w:gridSpan w:val="11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2934">
              <w:rPr>
                <w:rFonts w:ascii="標楷體" w:eastAsia="標楷體" w:hAnsi="標楷體" w:hint="eastAsia"/>
                <w:b/>
                <w:bCs/>
              </w:rPr>
              <w:t>本項目小計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121D69" w:rsidRPr="00352934" w:rsidRDefault="00121D69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21D69" w:rsidRPr="00352934" w:rsidRDefault="00121D69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E05AC0" w:rsidRPr="00352934" w:rsidTr="003C3F3F">
        <w:trPr>
          <w:trHeight w:val="397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5AC0" w:rsidRPr="00352934" w:rsidRDefault="00E05AC0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lastRenderedPageBreak/>
              <w:t>輔導</w:t>
            </w:r>
            <w:r w:rsidR="00886615" w:rsidRPr="00352934">
              <w:rPr>
                <w:rFonts w:ascii="標楷體" w:eastAsia="標楷體" w:hAnsi="標楷體" w:hint="eastAsia"/>
                <w:bCs/>
              </w:rPr>
              <w:t>基本</w:t>
            </w:r>
            <w:r w:rsidRPr="00352934">
              <w:rPr>
                <w:rFonts w:ascii="標楷體" w:eastAsia="標楷體" w:hAnsi="標楷體" w:hint="eastAsia"/>
                <w:bCs/>
              </w:rPr>
              <w:t>職責15</w:t>
            </w:r>
            <w:r w:rsidRPr="00352934">
              <w:rPr>
                <w:rFonts w:ascii="標楷體" w:eastAsia="標楷體" w:hAnsi="標楷體"/>
                <w:bCs/>
              </w:rPr>
              <w:t>％</w:t>
            </w:r>
          </w:p>
        </w:tc>
        <w:tc>
          <w:tcPr>
            <w:tcW w:w="1902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5AC0" w:rsidRPr="00352934" w:rsidRDefault="00E05AC0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5AC0" w:rsidRPr="00352934" w:rsidRDefault="00E05AC0" w:rsidP="00C8012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輔導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學生課業及生活有明確事實</w:t>
            </w:r>
          </w:p>
        </w:tc>
        <w:tc>
          <w:tcPr>
            <w:tcW w:w="72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5AC0" w:rsidRPr="00352934" w:rsidRDefault="0096528A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05AC0" w:rsidRPr="00352934" w:rsidRDefault="00E05AC0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C0" w:rsidRPr="00352934" w:rsidRDefault="00E05AC0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AC0" w:rsidRPr="00352934" w:rsidRDefault="00E05AC0" w:rsidP="00C8012A">
            <w:pPr>
              <w:adjustRightInd w:val="0"/>
              <w:snapToGrid w:val="0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2DF7" w:rsidRPr="00352934" w:rsidRDefault="00AB2DF7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spacing w:val="-4"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若</w:t>
            </w:r>
            <w:r w:rsidRPr="00352934">
              <w:rPr>
                <w:rFonts w:ascii="標楷體" w:eastAsia="標楷體" w:hAnsi="標楷體" w:cs="新細明體" w:hint="eastAsia"/>
                <w:spacing w:val="-4"/>
                <w:sz w:val="18"/>
                <w:szCs w:val="18"/>
              </w:rPr>
              <w:t>無具體佐證資料，請教評會酌情評分</w:t>
            </w:r>
          </w:p>
          <w:p w:rsidR="00E05AC0" w:rsidRPr="00352934" w:rsidRDefault="00E05AC0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1. 經常執行者</w:t>
            </w:r>
            <w:r w:rsidR="00ED5018" w:rsidRPr="00352934">
              <w:rPr>
                <w:rFonts w:ascii="標楷體" w:eastAsia="標楷體" w:hAnsi="標楷體" w:hint="eastAsia"/>
                <w:sz w:val="18"/>
                <w:szCs w:val="18"/>
              </w:rPr>
              <w:t>得</w:t>
            </w:r>
            <w:r w:rsidR="0096528A" w:rsidRPr="00352934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:rsidR="00E05AC0" w:rsidRPr="00352934" w:rsidRDefault="00E05AC0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2. 偶爾執行者</w:t>
            </w:r>
            <w:r w:rsidR="00ED5018" w:rsidRPr="00352934">
              <w:rPr>
                <w:rFonts w:ascii="標楷體" w:eastAsia="標楷體" w:hAnsi="標楷體" w:hint="eastAsia"/>
                <w:sz w:val="18"/>
                <w:szCs w:val="18"/>
              </w:rPr>
              <w:t>得</w:t>
            </w:r>
            <w:r w:rsidR="00EA0082" w:rsidRPr="00352934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:rsidR="00E05AC0" w:rsidRPr="00352934" w:rsidRDefault="00E05AC0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3. 從未執行者</w:t>
            </w:r>
            <w:r w:rsidR="00ED5018" w:rsidRPr="00352934">
              <w:rPr>
                <w:rFonts w:ascii="標楷體" w:eastAsia="標楷體" w:hAnsi="標楷體" w:hint="eastAsia"/>
                <w:sz w:val="18"/>
                <w:szCs w:val="18"/>
              </w:rPr>
              <w:t>得</w:t>
            </w: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0分</w:t>
            </w:r>
          </w:p>
        </w:tc>
      </w:tr>
      <w:tr w:rsidR="0096528A" w:rsidRPr="00352934" w:rsidTr="003C3F3F">
        <w:trPr>
          <w:trHeight w:val="586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6528A" w:rsidRPr="00352934" w:rsidRDefault="0096528A" w:rsidP="00C8012A">
            <w:pPr>
              <w:adjustRightInd w:val="0"/>
              <w:snapToGrid w:val="0"/>
              <w:ind w:left="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96528A" w:rsidRPr="00352934" w:rsidRDefault="0096528A" w:rsidP="00C8012A">
            <w:pPr>
              <w:adjustRightInd w:val="0"/>
              <w:snapToGrid w:val="0"/>
              <w:ind w:leftChars="1" w:left="369" w:hangingChars="167" w:hanging="367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96528A" w:rsidRPr="00352934" w:rsidRDefault="0096528A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參加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校內、外與</w:t>
            </w: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指（輔）導學生性質相關之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研習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會或工作坊取得證書（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含心理、課業、生活等主題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96528A" w:rsidRPr="00352934" w:rsidRDefault="0096528A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28A" w:rsidRPr="00352934" w:rsidRDefault="0096528A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28A" w:rsidRPr="00352934" w:rsidRDefault="0096528A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28A" w:rsidRPr="00352934" w:rsidRDefault="0096528A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6528A" w:rsidRPr="00352934" w:rsidRDefault="0096528A" w:rsidP="00C8012A">
            <w:pPr>
              <w:adjustRightInd w:val="0"/>
              <w:snapToGrid w:val="0"/>
              <w:spacing w:line="200" w:lineRule="exact"/>
              <w:ind w:left="252" w:hangingChars="140" w:hanging="252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 xml:space="preserve">1. 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合計參加過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2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次以上者得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5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96528A" w:rsidRPr="00352934" w:rsidRDefault="0096528A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 xml:space="preserve">2. 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合計參加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1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次者得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3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  <w:p w:rsidR="0096528A" w:rsidRPr="00352934" w:rsidRDefault="0096528A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 xml:space="preserve">3. 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從未曾參加者得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0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分</w:t>
            </w:r>
          </w:p>
        </w:tc>
      </w:tr>
      <w:tr w:rsidR="0043034C" w:rsidRPr="00352934" w:rsidTr="003C3F3F">
        <w:trPr>
          <w:trHeight w:hRule="exact" w:val="680"/>
        </w:trPr>
        <w:tc>
          <w:tcPr>
            <w:tcW w:w="71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034C" w:rsidRPr="00352934" w:rsidRDefault="0043034C" w:rsidP="00C8012A">
            <w:pPr>
              <w:adjustRightInd w:val="0"/>
              <w:snapToGrid w:val="0"/>
              <w:ind w:left="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911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034C" w:rsidRPr="00352934" w:rsidRDefault="0043034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2934">
              <w:rPr>
                <w:rFonts w:ascii="標楷體" w:eastAsia="標楷體" w:hAnsi="標楷體" w:hint="eastAsia"/>
                <w:b/>
                <w:bCs/>
              </w:rPr>
              <w:t>本項目小計</w:t>
            </w:r>
          </w:p>
        </w:tc>
        <w:tc>
          <w:tcPr>
            <w:tcW w:w="72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034C" w:rsidRPr="00352934" w:rsidRDefault="0043034C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034C" w:rsidRPr="00352934" w:rsidRDefault="0043034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034C" w:rsidRPr="00352934" w:rsidRDefault="0043034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034C" w:rsidRPr="00352934" w:rsidRDefault="0043034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034C" w:rsidRPr="00352934" w:rsidRDefault="0043034C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 w:hAnsi="標楷體"/>
                <w:sz w:val="18"/>
                <w:szCs w:val="18"/>
              </w:rPr>
            </w:pPr>
          </w:p>
        </w:tc>
      </w:tr>
      <w:tr w:rsidR="0031191C" w:rsidRPr="00352934" w:rsidTr="003C3F3F">
        <w:trPr>
          <w:trHeight w:val="397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1191C" w:rsidRPr="00352934" w:rsidRDefault="00441266" w:rsidP="00C8012A">
            <w:pPr>
              <w:adjustRightInd w:val="0"/>
              <w:snapToGrid w:val="0"/>
              <w:ind w:left="1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服務基本職責20％</w:t>
            </w:r>
          </w:p>
        </w:tc>
        <w:tc>
          <w:tcPr>
            <w:tcW w:w="1916" w:type="dxa"/>
            <w:gridSpan w:val="7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99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191C" w:rsidRPr="00352934" w:rsidRDefault="00441266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確實履行每週在校5天，每日6</w:t>
            </w:r>
            <w:r w:rsidR="00886615" w:rsidRPr="00352934">
              <w:rPr>
                <w:rFonts w:ascii="標楷體" w:eastAsia="標楷體" w:hAnsi="標楷體" w:hint="eastAsia"/>
                <w:sz w:val="22"/>
                <w:szCs w:val="22"/>
              </w:rPr>
              <w:t>小時之服務規定</w:t>
            </w:r>
          </w:p>
        </w:tc>
        <w:tc>
          <w:tcPr>
            <w:tcW w:w="72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191C" w:rsidRPr="00352934" w:rsidRDefault="00441266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191C" w:rsidRPr="00352934" w:rsidRDefault="00441266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確實履行者得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5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分，有缺失者</w:t>
            </w: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得</w:t>
            </w:r>
            <w:r w:rsidRPr="00352934">
              <w:rPr>
                <w:rFonts w:ascii="標楷體" w:eastAsia="標楷體" w:hAnsi="標楷體" w:cs="新細明體" w:hint="eastAsia"/>
                <w:sz w:val="18"/>
                <w:szCs w:val="18"/>
              </w:rPr>
              <w:t>酌情減分</w:t>
            </w:r>
          </w:p>
        </w:tc>
      </w:tr>
      <w:tr w:rsidR="00441266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16" w:type="dxa"/>
            <w:gridSpan w:val="7"/>
            <w:vMerge/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995" w:type="dxa"/>
            <w:gridSpan w:val="4"/>
            <w:shd w:val="clear" w:color="auto" w:fill="auto"/>
            <w:vAlign w:val="center"/>
          </w:tcPr>
          <w:p w:rsidR="00441266" w:rsidRPr="00352934" w:rsidRDefault="00441266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4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確實履行</w:t>
            </w:r>
            <w:r w:rsidR="00886615"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每週</w:t>
            </w:r>
            <w:r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擔任系（中心）安排之</w:t>
            </w:r>
            <w:r w:rsidR="00236665"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4</w:t>
            </w:r>
            <w:r w:rsidR="00886615" w:rsidRPr="00352934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小時服務規定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441266" w:rsidRPr="00352934" w:rsidRDefault="00441266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Ansi="標楷體" w:hint="eastAsia"/>
                <w:sz w:val="18"/>
                <w:szCs w:val="18"/>
              </w:rPr>
              <w:t>確實履行者得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5</w:t>
            </w:r>
            <w:r w:rsidRPr="00352934">
              <w:rPr>
                <w:rFonts w:eastAsia="標楷體" w:hAnsi="標楷體" w:hint="eastAsia"/>
                <w:sz w:val="18"/>
                <w:szCs w:val="18"/>
              </w:rPr>
              <w:t>分，有缺失者</w:t>
            </w: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得</w:t>
            </w:r>
            <w:r w:rsidRPr="00352934">
              <w:rPr>
                <w:rFonts w:ascii="標楷體" w:eastAsia="標楷體" w:hAnsi="標楷體" w:cs="新細明體" w:hint="eastAsia"/>
                <w:sz w:val="18"/>
                <w:szCs w:val="18"/>
              </w:rPr>
              <w:t>酌情減分</w:t>
            </w:r>
          </w:p>
        </w:tc>
      </w:tr>
      <w:tr w:rsidR="0031191C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16" w:type="dxa"/>
            <w:gridSpan w:val="7"/>
            <w:vMerge/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995" w:type="dxa"/>
            <w:gridSpan w:val="4"/>
            <w:shd w:val="clear" w:color="auto" w:fill="auto"/>
            <w:vAlign w:val="center"/>
          </w:tcPr>
          <w:p w:rsidR="0031191C" w:rsidRPr="00352934" w:rsidRDefault="00441266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出席系、</w:t>
            </w:r>
            <w:r w:rsidR="0031191C" w:rsidRPr="00352934">
              <w:rPr>
                <w:rFonts w:ascii="標楷體" w:eastAsia="標楷體" w:hAnsi="標楷體" w:hint="eastAsia"/>
                <w:sz w:val="22"/>
                <w:szCs w:val="22"/>
              </w:rPr>
              <w:t>中心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各項</w:t>
            </w:r>
            <w:r w:rsidR="0031191C" w:rsidRPr="00352934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31191C" w:rsidRPr="00352934" w:rsidRDefault="00441266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41266" w:rsidRPr="00352934" w:rsidRDefault="00441266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每次均出席者得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4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分。每缺少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次減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261C02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61C02" w:rsidRPr="00352934" w:rsidRDefault="00261C02" w:rsidP="00C8012A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16" w:type="dxa"/>
            <w:gridSpan w:val="7"/>
            <w:vMerge/>
            <w:shd w:val="clear" w:color="auto" w:fill="auto"/>
          </w:tcPr>
          <w:p w:rsidR="00261C02" w:rsidRPr="00352934" w:rsidRDefault="00261C0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995" w:type="dxa"/>
            <w:gridSpan w:val="4"/>
            <w:shd w:val="clear" w:color="auto" w:fill="auto"/>
            <w:vAlign w:val="center"/>
          </w:tcPr>
          <w:p w:rsidR="00261C02" w:rsidRPr="00352934" w:rsidRDefault="004F6B6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配合</w:t>
            </w:r>
            <w:r w:rsidRPr="00352934">
              <w:rPr>
                <w:rFonts w:ascii="標楷體" w:eastAsia="標楷體" w:hAnsi="標楷體" w:cs="新細明體" w:hint="eastAsia"/>
                <w:sz w:val="22"/>
                <w:szCs w:val="22"/>
              </w:rPr>
              <w:t>學校（</w:t>
            </w:r>
            <w:r w:rsidR="00EA0082" w:rsidRPr="00352934">
              <w:rPr>
                <w:rFonts w:ascii="標楷體" w:eastAsia="標楷體" w:hAnsi="標楷體" w:cs="新細明體" w:hint="eastAsia"/>
                <w:sz w:val="22"/>
                <w:szCs w:val="22"/>
              </w:rPr>
              <w:t>系、</w:t>
            </w:r>
            <w:r w:rsidRPr="00352934">
              <w:rPr>
                <w:rFonts w:ascii="標楷體" w:eastAsia="標楷體" w:hAnsi="標楷體" w:cs="新細明體" w:hint="eastAsia"/>
                <w:sz w:val="22"/>
                <w:szCs w:val="22"/>
              </w:rPr>
              <w:t>中心）行政支援之要求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261C02" w:rsidRPr="00352934" w:rsidRDefault="00261C0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1C02" w:rsidRPr="00352934" w:rsidRDefault="00261C0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02" w:rsidRPr="00352934" w:rsidRDefault="00261C0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C02" w:rsidRPr="00352934" w:rsidRDefault="00261C0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C02" w:rsidRPr="00352934" w:rsidRDefault="004F6B62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pacing w:val="-2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pacing w:val="-2"/>
                <w:sz w:val="18"/>
                <w:szCs w:val="18"/>
              </w:rPr>
              <w:t>有支援</w:t>
            </w:r>
            <w:r w:rsidR="00261C02" w:rsidRPr="00352934">
              <w:rPr>
                <w:rFonts w:eastAsia="標楷體" w:hint="eastAsia"/>
                <w:bCs/>
                <w:spacing w:val="-2"/>
                <w:sz w:val="18"/>
                <w:szCs w:val="18"/>
              </w:rPr>
              <w:t>者得</w:t>
            </w:r>
            <w:r w:rsidR="00886615" w:rsidRPr="00352934">
              <w:rPr>
                <w:rFonts w:eastAsia="標楷體" w:hint="eastAsia"/>
                <w:bCs/>
                <w:spacing w:val="-2"/>
                <w:sz w:val="18"/>
                <w:szCs w:val="18"/>
              </w:rPr>
              <w:t>3</w:t>
            </w:r>
            <w:r w:rsidR="00261C02" w:rsidRPr="00352934">
              <w:rPr>
                <w:rFonts w:eastAsia="標楷體" w:hint="eastAsia"/>
                <w:bCs/>
                <w:spacing w:val="-2"/>
                <w:sz w:val="18"/>
                <w:szCs w:val="18"/>
              </w:rPr>
              <w:t>分，</w:t>
            </w:r>
            <w:r w:rsidRPr="00352934">
              <w:rPr>
                <w:rFonts w:eastAsia="標楷體" w:hAnsi="標楷體" w:hint="eastAsia"/>
                <w:spacing w:val="-2"/>
                <w:sz w:val="18"/>
                <w:szCs w:val="18"/>
              </w:rPr>
              <w:t>有缺失者</w:t>
            </w:r>
            <w:r w:rsidRPr="00352934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得</w:t>
            </w:r>
            <w:r w:rsidRPr="00352934">
              <w:rPr>
                <w:rFonts w:ascii="標楷體" w:eastAsia="標楷體" w:hAnsi="標楷體" w:cs="新細明體" w:hint="eastAsia"/>
                <w:spacing w:val="-2"/>
                <w:sz w:val="18"/>
                <w:szCs w:val="18"/>
              </w:rPr>
              <w:t>酌情減分</w:t>
            </w:r>
          </w:p>
        </w:tc>
      </w:tr>
      <w:tr w:rsidR="0031191C" w:rsidRPr="00352934" w:rsidTr="003C3F3F">
        <w:trPr>
          <w:trHeight w:val="39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916" w:type="dxa"/>
            <w:gridSpan w:val="7"/>
            <w:vMerge/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5995" w:type="dxa"/>
            <w:gridSpan w:val="4"/>
            <w:shd w:val="clear" w:color="auto" w:fill="auto"/>
            <w:vAlign w:val="center"/>
          </w:tcPr>
          <w:p w:rsidR="0031191C" w:rsidRPr="00352934" w:rsidRDefault="00261C0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參加全校性及各系、中心</w:t>
            </w:r>
            <w:r w:rsidR="005A7EE8" w:rsidRPr="00352934">
              <w:rPr>
                <w:rFonts w:ascii="標楷體" w:eastAsia="標楷體" w:hAnsi="標楷體" w:hint="eastAsia"/>
                <w:sz w:val="22"/>
                <w:szCs w:val="22"/>
              </w:rPr>
              <w:t>非聯誼性質之集會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、慶祝活動等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31191C" w:rsidRPr="00352934" w:rsidRDefault="00261C0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191C" w:rsidRPr="00352934" w:rsidRDefault="005A7EE8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請列舉</w:t>
            </w:r>
            <w:r w:rsidR="00DD781D" w:rsidRPr="00352934">
              <w:rPr>
                <w:rFonts w:eastAsia="標楷體" w:hint="eastAsia"/>
                <w:bCs/>
                <w:sz w:val="18"/>
                <w:szCs w:val="18"/>
              </w:rPr>
              <w:t>，</w:t>
            </w:r>
            <w:r w:rsidR="00886615" w:rsidRPr="00352934">
              <w:rPr>
                <w:rFonts w:eastAsia="標楷體" w:hint="eastAsia"/>
                <w:bCs/>
                <w:sz w:val="18"/>
                <w:szCs w:val="18"/>
              </w:rPr>
              <w:t>每參加</w:t>
            </w:r>
            <w:r w:rsidR="00886615" w:rsidRPr="00352934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="00886615" w:rsidRPr="00352934">
              <w:rPr>
                <w:rFonts w:eastAsia="標楷體" w:hint="eastAsia"/>
                <w:bCs/>
                <w:sz w:val="18"/>
                <w:szCs w:val="18"/>
              </w:rPr>
              <w:t>次得</w:t>
            </w:r>
            <w:r w:rsidR="00886615" w:rsidRPr="00352934">
              <w:rPr>
                <w:rFonts w:eastAsia="標楷體" w:hint="eastAsia"/>
                <w:bCs/>
                <w:sz w:val="18"/>
                <w:szCs w:val="18"/>
              </w:rPr>
              <w:t>1</w:t>
            </w:r>
            <w:r w:rsidR="00886615"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31191C" w:rsidRPr="00352934" w:rsidTr="003C3F3F">
        <w:trPr>
          <w:trHeight w:hRule="exact" w:val="680"/>
        </w:trPr>
        <w:tc>
          <w:tcPr>
            <w:tcW w:w="71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ind w:left="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7911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2934">
              <w:rPr>
                <w:rFonts w:ascii="標楷體" w:eastAsia="標楷體" w:hAnsi="標楷體" w:hint="eastAsia"/>
                <w:b/>
                <w:bCs/>
              </w:rPr>
              <w:t>本項目小計</w:t>
            </w:r>
          </w:p>
        </w:tc>
        <w:tc>
          <w:tcPr>
            <w:tcW w:w="72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191C" w:rsidRPr="00352934" w:rsidRDefault="00261C0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191C" w:rsidRPr="00352934" w:rsidRDefault="0031191C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16F7C" w:rsidRPr="00352934" w:rsidTr="003C3F3F">
        <w:trPr>
          <w:trHeight w:val="340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765D" w:rsidRPr="00352934" w:rsidRDefault="004A765D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</w:t>
            </w:r>
            <w:r w:rsidR="00416F7C" w:rsidRPr="00352934">
              <w:rPr>
                <w:rFonts w:ascii="標楷體" w:eastAsia="標楷體" w:hAnsi="標楷體" w:hint="eastAsia"/>
                <w:bCs/>
              </w:rPr>
              <w:t>加</w:t>
            </w: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</w:t>
            </w:r>
            <w:r w:rsidR="00416F7C" w:rsidRPr="00352934">
              <w:rPr>
                <w:rFonts w:ascii="標楷體" w:eastAsia="標楷體" w:hAnsi="標楷體" w:hint="eastAsia"/>
                <w:bCs/>
              </w:rPr>
              <w:t>分</w:t>
            </w: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</w:t>
            </w:r>
            <w:r w:rsidR="00416F7C" w:rsidRPr="00352934">
              <w:rPr>
                <w:rFonts w:ascii="標楷體" w:eastAsia="標楷體" w:hAnsi="標楷體" w:hint="eastAsia"/>
                <w:bCs/>
              </w:rPr>
              <w:t>項</w:t>
            </w:r>
          </w:p>
          <w:p w:rsidR="00416F7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</w:t>
            </w:r>
            <w:r w:rsidR="00416F7C" w:rsidRPr="00352934">
              <w:rPr>
                <w:rFonts w:ascii="標楷體" w:eastAsia="標楷體" w:hAnsi="標楷體" w:hint="eastAsia"/>
                <w:bCs/>
              </w:rPr>
              <w:t>目</w:t>
            </w:r>
          </w:p>
          <w:p w:rsidR="00416F7C" w:rsidRPr="00352934" w:rsidRDefault="00D95065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</w:t>
            </w:r>
            <w:r w:rsidR="00416F7C" w:rsidRPr="00352934">
              <w:rPr>
                <w:rFonts w:ascii="標楷體" w:eastAsia="標楷體" w:hAnsi="標楷體" w:hint="eastAsia"/>
                <w:bCs/>
              </w:rPr>
              <w:t>20%</w:t>
            </w: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DD5E1F" w:rsidRPr="00352934" w:rsidRDefault="00DD5E1F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加</w:t>
            </w: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分</w:t>
            </w: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項</w:t>
            </w:r>
          </w:p>
          <w:p w:rsidR="005271BC" w:rsidRPr="00352934" w:rsidRDefault="005271B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目</w:t>
            </w:r>
          </w:p>
          <w:p w:rsidR="005271BC" w:rsidRPr="00352934" w:rsidRDefault="005271BC" w:rsidP="00C8012A">
            <w:pPr>
              <w:adjustRightInd w:val="0"/>
              <w:snapToGrid w:val="0"/>
              <w:ind w:leftChars="-33" w:left="-79" w:rightChars="-36" w:right="-86"/>
              <w:jc w:val="both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 xml:space="preserve"> 20%</w:t>
            </w:r>
          </w:p>
        </w:tc>
        <w:tc>
          <w:tcPr>
            <w:tcW w:w="1902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A765D" w:rsidRPr="00352934" w:rsidRDefault="004A765D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4A765D" w:rsidRPr="00352934" w:rsidRDefault="004A765D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4A765D" w:rsidRPr="00352934" w:rsidRDefault="004A765D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4A765D" w:rsidRPr="00352934" w:rsidRDefault="004A765D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4A765D" w:rsidRPr="00352934" w:rsidRDefault="004A765D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4A765D" w:rsidRPr="00352934" w:rsidRDefault="004A765D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416F7C" w:rsidRPr="00352934" w:rsidRDefault="00416F7C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bCs/>
                <w:sz w:val="22"/>
                <w:szCs w:val="22"/>
              </w:rPr>
              <w:t>教學</w:t>
            </w: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加分項目</w:t>
            </w:r>
          </w:p>
          <w:p w:rsidR="00416F7C" w:rsidRPr="00352934" w:rsidRDefault="00416F7C" w:rsidP="00C8012A">
            <w:pPr>
              <w:adjustRightInd w:val="0"/>
              <w:snapToGrid w:val="0"/>
              <w:ind w:left="2" w:rightChars="-43" w:right="-103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10％</w:t>
            </w:r>
          </w:p>
        </w:tc>
        <w:tc>
          <w:tcPr>
            <w:tcW w:w="600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發表論文、參與專案研究、產官學研究案</w:t>
            </w:r>
          </w:p>
        </w:tc>
        <w:tc>
          <w:tcPr>
            <w:tcW w:w="72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6F7C" w:rsidRPr="00352934" w:rsidRDefault="00416F7C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有</w:t>
            </w:r>
            <w:r w:rsidRPr="00352934">
              <w:rPr>
                <w:rFonts w:ascii="標楷體" w:eastAsia="標楷體" w:hAnsi="標楷體" w:cs="新細明體" w:hint="eastAsia"/>
                <w:bCs/>
                <w:sz w:val="18"/>
                <w:szCs w:val="18"/>
              </w:rPr>
              <w:t>發表（參加）者得5</w:t>
            </w:r>
            <w:r w:rsidR="00F31F5B" w:rsidRPr="00352934">
              <w:rPr>
                <w:rFonts w:ascii="標楷體" w:eastAsia="標楷體" w:hAnsi="標楷體" w:cs="新細明體" w:hint="eastAsia"/>
                <w:bCs/>
                <w:sz w:val="18"/>
                <w:szCs w:val="18"/>
              </w:rPr>
              <w:t>分</w:t>
            </w:r>
            <w:r w:rsidR="004F6B62" w:rsidRPr="00352934">
              <w:rPr>
                <w:rFonts w:ascii="標楷體" w:eastAsia="標楷體" w:hAnsi="標楷體" w:cs="新細明體" w:hint="eastAsia"/>
                <w:bCs/>
                <w:sz w:val="18"/>
                <w:szCs w:val="18"/>
              </w:rPr>
              <w:t>（不分作者之順位）</w:t>
            </w:r>
          </w:p>
          <w:p w:rsidR="00416F7C" w:rsidRPr="00352934" w:rsidRDefault="00416F7C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cs="新細明體" w:hint="eastAsia"/>
                <w:bCs/>
                <w:sz w:val="18"/>
                <w:szCs w:val="18"/>
              </w:rPr>
              <w:t>未發表（參加）者得0分</w:t>
            </w:r>
          </w:p>
        </w:tc>
      </w:tr>
      <w:tr w:rsidR="00416F7C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ind w:leftChars="1" w:left="537" w:hangingChars="243" w:hanging="535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416F7C" w:rsidRPr="00352934" w:rsidRDefault="004F6B6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利用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16F7C" w:rsidRPr="00352934">
              <w:rPr>
                <w:rFonts w:ascii="標楷體" w:eastAsia="標楷體" w:hAnsi="標楷體"/>
                <w:sz w:val="22"/>
                <w:szCs w:val="22"/>
              </w:rPr>
              <w:t>時間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外</w:t>
            </w:r>
            <w:r w:rsidR="00416F7C" w:rsidRPr="00352934">
              <w:rPr>
                <w:rFonts w:ascii="標楷體" w:eastAsia="標楷體" w:hAnsi="標楷體"/>
                <w:sz w:val="22"/>
                <w:szCs w:val="22"/>
              </w:rPr>
              <w:t>對學生實施補救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、推廣、替代課程等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416F7C" w:rsidRPr="00352934" w:rsidRDefault="004F6B6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F7C" w:rsidRPr="00352934" w:rsidRDefault="00416F7C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F7C" w:rsidRPr="00352934" w:rsidRDefault="005A7EE8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 w:hAnsi="標楷體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="004F6B62" w:rsidRPr="00352934">
              <w:rPr>
                <w:rFonts w:eastAsia="標楷體" w:hint="eastAsia"/>
                <w:bCs/>
                <w:sz w:val="18"/>
                <w:szCs w:val="18"/>
              </w:rPr>
              <w:t>3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" w:left="537" w:hangingChars="243" w:hanging="535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協助/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指導學生取得專業證照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3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" w:left="537" w:hangingChars="243" w:hanging="535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協助/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指導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論文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畢業專題、畢業展等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有</w:t>
            </w:r>
            <w:r w:rsidRPr="00352934">
              <w:rPr>
                <w:rFonts w:ascii="標楷體" w:eastAsia="標楷體" w:hAnsi="標楷體" w:cs="新細明體" w:hint="eastAsia"/>
                <w:sz w:val="18"/>
                <w:szCs w:val="18"/>
              </w:rPr>
              <w:t>佐證資料者即得2分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改善教學績效良好（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含媒體製作、開設遠距課程等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有</w:t>
            </w:r>
            <w:r w:rsidRPr="00352934">
              <w:rPr>
                <w:rFonts w:ascii="標楷體" w:eastAsia="標楷體" w:hAnsi="標楷體" w:cs="新細明體" w:hint="eastAsia"/>
                <w:sz w:val="18"/>
                <w:szCs w:val="18"/>
              </w:rPr>
              <w:t>佐證資料者即得2分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授課時段含週六及進修部課程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sz w:val="18"/>
                <w:szCs w:val="18"/>
              </w:rPr>
              <w:t>有週六或進修部課程者即得2分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獲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教學優良教師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含教學評量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 xml:space="preserve">） 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協助/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指導學生參加校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外比賽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獲獎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獲語檢或其他專業證照（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含取得高考以上等級之專業證照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491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至校內、外擔任與專業相關之專題演講或展演（</w:t>
            </w:r>
            <w:r w:rsidRPr="00352934">
              <w:rPr>
                <w:rFonts w:ascii="新細明體" w:hAnsi="新細明體" w:hint="eastAsia"/>
                <w:sz w:val="20"/>
                <w:szCs w:val="20"/>
              </w:rPr>
              <w:t>不含有學分之課程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352934">
              <w:rPr>
                <w:rFonts w:ascii="新細明體" w:hAnsi="新細明體" w:hint="eastAsia"/>
                <w:sz w:val="22"/>
                <w:szCs w:val="22"/>
              </w:rPr>
              <w:t>（</w:t>
            </w:r>
            <w:r w:rsidR="00236665" w:rsidRPr="00352934">
              <w:rPr>
                <w:rFonts w:ascii="新細明體" w:hAnsi="新細明體" w:hint="eastAsia"/>
                <w:sz w:val="20"/>
                <w:szCs w:val="20"/>
              </w:rPr>
              <w:t>請列舉</w:t>
            </w:r>
            <w:r w:rsidRPr="00352934">
              <w:rPr>
                <w:rFonts w:ascii="新細明體" w:hAnsi="新細明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請列舉並附佐證資料，每項</w:t>
            </w:r>
            <w:r w:rsidR="00ED5018"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得</w:t>
            </w:r>
            <w:r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1分</w:t>
            </w:r>
          </w:p>
        </w:tc>
      </w:tr>
      <w:tr w:rsidR="00EA0082" w:rsidRPr="00352934" w:rsidTr="003C3F3F">
        <w:trPr>
          <w:trHeight w:val="68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911" w:type="dxa"/>
            <w:gridSpan w:val="11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2934">
              <w:rPr>
                <w:rFonts w:ascii="標楷體" w:eastAsia="標楷體" w:hAnsi="標楷體" w:hint="eastAsia"/>
                <w:b/>
                <w:bCs/>
              </w:rPr>
              <w:t>本項目小計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上述加分項目累計，最多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10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  <w:spacing w:val="2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pacing w:val="20"/>
                <w:sz w:val="22"/>
                <w:szCs w:val="22"/>
              </w:rPr>
              <w:t>輔導與服務</w:t>
            </w:r>
          </w:p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  <w:spacing w:val="2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pacing w:val="20"/>
                <w:sz w:val="22"/>
                <w:szCs w:val="22"/>
              </w:rPr>
              <w:t>加分項目</w:t>
            </w:r>
          </w:p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10%</w:t>
            </w:r>
          </w:p>
        </w:tc>
        <w:tc>
          <w:tcPr>
            <w:tcW w:w="6009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pacing w:val="-8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pacing w:val="-8"/>
                <w:sz w:val="22"/>
                <w:szCs w:val="22"/>
              </w:rPr>
              <w:t>寒、暑假隨隊參與並指（輔）導學生之校內外營隊活動</w:t>
            </w:r>
          </w:p>
        </w:tc>
        <w:tc>
          <w:tcPr>
            <w:tcW w:w="721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-25" w:left="-60" w:rightChars="-34" w:right="-82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參與暑假英語初</w:t>
            </w:r>
            <w:r w:rsidRPr="0035293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戀營之教學服務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-25" w:left="-60" w:rightChars="-34" w:right="-82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pacing w:val="-10"/>
                <w:kern w:val="0"/>
                <w:sz w:val="22"/>
                <w:szCs w:val="22"/>
              </w:rPr>
              <w:t>指（輔）導</w:t>
            </w:r>
            <w:r w:rsidRPr="00352934">
              <w:rPr>
                <w:rFonts w:ascii="標楷體" w:eastAsia="標楷體" w:hAnsi="標楷體" w:hint="eastAsia"/>
                <w:bCs/>
                <w:spacing w:val="-10"/>
                <w:sz w:val="22"/>
                <w:szCs w:val="22"/>
              </w:rPr>
              <w:t>學生團體</w:t>
            </w:r>
            <w:r w:rsidRPr="00352934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受評鑑為「特</w:t>
            </w:r>
            <w:r w:rsidRPr="00352934">
              <w:rPr>
                <w:rFonts w:ascii="標楷體" w:eastAsia="標楷體" w:hAnsi="標楷體"/>
                <w:spacing w:val="-10"/>
                <w:sz w:val="22"/>
                <w:szCs w:val="22"/>
              </w:rPr>
              <w:t>優</w:t>
            </w:r>
            <w:r w:rsidRPr="00352934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」或「優等」</w:t>
            </w:r>
            <w:r w:rsidRPr="00352934">
              <w:rPr>
                <w:rFonts w:ascii="標楷體" w:eastAsia="標楷體" w:hAnsi="標楷體" w:hint="eastAsia"/>
                <w:bCs/>
                <w:spacing w:val="-10"/>
                <w:sz w:val="22"/>
                <w:szCs w:val="22"/>
              </w:rPr>
              <w:t>者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-25" w:left="-60" w:rightChars="-34" w:right="-82" w:firstLine="2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除基本服務時數外，另有增加服務時數者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79" w:left="4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規定之服務工作表現優良者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79" w:left="4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協助辦理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系、中心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各項活動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79" w:left="4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參加系（中心）各種委員會或教學</w:t>
            </w:r>
            <w:r w:rsidRPr="00352934">
              <w:rPr>
                <w:rFonts w:ascii="標楷體" w:eastAsia="標楷體" w:hAnsi="標楷體" w:cs="新細明體" w:hint="eastAsia"/>
                <w:sz w:val="22"/>
                <w:szCs w:val="22"/>
              </w:rPr>
              <w:t>小組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79" w:left="4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擔任學術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（活動）</w:t>
            </w:r>
            <w:r w:rsidRPr="00352934">
              <w:rPr>
                <w:rFonts w:ascii="標楷體" w:eastAsia="標楷體" w:hAnsi="標楷體"/>
                <w:sz w:val="22"/>
                <w:szCs w:val="22"/>
              </w:rPr>
              <w:t>競賽評審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79" w:left="43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以學校名義策劃或協辦校外各項活動表現優異且能提出具體實證者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有佐證資料者即得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2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340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902" w:type="dxa"/>
            <w:gridSpan w:val="5"/>
            <w:vMerge/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ind w:leftChars="179" w:left="43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009" w:type="dxa"/>
            <w:gridSpan w:val="6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/>
                <w:sz w:val="22"/>
                <w:szCs w:val="22"/>
              </w:rPr>
              <w:t>其他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5271BC" w:rsidRPr="00352934">
              <w:rPr>
                <w:rFonts w:ascii="新細明體" w:hAnsi="新細明體" w:hint="eastAsia"/>
                <w:sz w:val="20"/>
                <w:szCs w:val="20"/>
              </w:rPr>
              <w:t>請列舉</w:t>
            </w:r>
            <w:r w:rsidRPr="0035293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請列舉並附佐證資料，每項</w:t>
            </w:r>
            <w:r w:rsidR="00ED5018"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得</w:t>
            </w:r>
            <w:r w:rsidRPr="00352934">
              <w:rPr>
                <w:rFonts w:ascii="標楷體" w:eastAsia="標楷體" w:hAnsi="標楷體" w:hint="eastAsia"/>
                <w:bCs/>
                <w:sz w:val="18"/>
                <w:szCs w:val="18"/>
              </w:rPr>
              <w:t>1分</w:t>
            </w:r>
          </w:p>
        </w:tc>
      </w:tr>
      <w:tr w:rsidR="00EA0082" w:rsidRPr="00352934" w:rsidTr="003C3F3F">
        <w:trPr>
          <w:trHeight w:val="687"/>
        </w:trPr>
        <w:tc>
          <w:tcPr>
            <w:tcW w:w="71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11" w:type="dxa"/>
            <w:gridSpan w:val="11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52934">
              <w:rPr>
                <w:rFonts w:ascii="標楷體" w:eastAsia="標楷體" w:hAnsi="標楷體" w:hint="eastAsia"/>
                <w:b/>
                <w:bCs/>
              </w:rPr>
              <w:t>本項目小計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352934">
              <w:rPr>
                <w:rFonts w:eastAsia="標楷體" w:hint="eastAsia"/>
                <w:bCs/>
                <w:sz w:val="18"/>
                <w:szCs w:val="18"/>
              </w:rPr>
              <w:t>上述加分項目累計，最多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10</w:t>
            </w:r>
            <w:r w:rsidRPr="00352934">
              <w:rPr>
                <w:rFonts w:eastAsia="標楷體" w:hint="eastAsia"/>
                <w:bCs/>
                <w:sz w:val="18"/>
                <w:szCs w:val="18"/>
              </w:rPr>
              <w:t>分</w:t>
            </w:r>
          </w:p>
        </w:tc>
      </w:tr>
      <w:tr w:rsidR="00EA0082" w:rsidRPr="00352934" w:rsidTr="003C3F3F">
        <w:trPr>
          <w:trHeight w:val="768"/>
        </w:trPr>
        <w:tc>
          <w:tcPr>
            <w:tcW w:w="862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0654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  分</w:t>
            </w:r>
          </w:p>
        </w:tc>
        <w:tc>
          <w:tcPr>
            <w:tcW w:w="72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5293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35293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1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082" w:rsidRPr="00352934" w:rsidRDefault="00EA0082" w:rsidP="00C8012A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3C3F3F" w:rsidRPr="00352934" w:rsidTr="003C3F3F">
        <w:trPr>
          <w:trHeight w:val="770"/>
        </w:trPr>
        <w:tc>
          <w:tcPr>
            <w:tcW w:w="862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0654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(一)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自評得分=總分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X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60%</w:t>
            </w:r>
          </w:p>
        </w:tc>
        <w:tc>
          <w:tcPr>
            <w:tcW w:w="72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C3F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C3F3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C3F3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C3F3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C3F3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9D2BFF" w:rsidRPr="00352934" w:rsidTr="003C3F3F">
        <w:trPr>
          <w:trHeight w:val="770"/>
        </w:trPr>
        <w:tc>
          <w:tcPr>
            <w:tcW w:w="8624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BFF" w:rsidRPr="00530B78" w:rsidRDefault="00B50B92" w:rsidP="00AB47B5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  <w:r w:rsidR="009D2BFF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系主任評分(15分):</w:t>
            </w:r>
          </w:p>
        </w:tc>
        <w:tc>
          <w:tcPr>
            <w:tcW w:w="86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BFF" w:rsidRPr="00352934" w:rsidRDefault="00AB47B5" w:rsidP="003C228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int="eastAsia"/>
                <w:bCs/>
              </w:rPr>
              <w:t>配分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BFF" w:rsidRPr="00352934" w:rsidRDefault="00B50B92" w:rsidP="003C2280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int="eastAsia"/>
                <w:bCs/>
              </w:rPr>
              <w:t>得分</w:t>
            </w:r>
          </w:p>
        </w:tc>
        <w:tc>
          <w:tcPr>
            <w:tcW w:w="539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FF" w:rsidRPr="00352934" w:rsidRDefault="009730BD" w:rsidP="003C2280">
            <w:pPr>
              <w:widowControl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int="eastAsia"/>
                <w:bCs/>
              </w:rPr>
              <w:t>備註</w:t>
            </w:r>
          </w:p>
        </w:tc>
      </w:tr>
      <w:tr w:rsidR="005B2EB5" w:rsidRPr="00352934" w:rsidTr="003C3F3F">
        <w:trPr>
          <w:trHeight w:val="507"/>
        </w:trPr>
        <w:tc>
          <w:tcPr>
            <w:tcW w:w="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EB5" w:rsidRPr="00530B78" w:rsidRDefault="009D2BFF" w:rsidP="00B50B92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30B78">
              <w:rPr>
                <w:rFonts w:eastAsia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7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EB5" w:rsidRPr="00530B78" w:rsidRDefault="009D2BFF" w:rsidP="009D2BFF">
            <w:pPr>
              <w:adjustRightInd w:val="0"/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530B78">
              <w:rPr>
                <w:rFonts w:eastAsia="標楷體" w:hint="eastAsia"/>
                <w:bCs/>
                <w:sz w:val="28"/>
                <w:szCs w:val="28"/>
              </w:rPr>
              <w:t>符合</w:t>
            </w:r>
            <w:r w:rsidR="000B7983" w:rsidRPr="00530B78">
              <w:rPr>
                <w:rFonts w:eastAsia="標楷體" w:hint="eastAsia"/>
                <w:bCs/>
                <w:sz w:val="28"/>
                <w:szCs w:val="28"/>
              </w:rPr>
              <w:t>本系</w:t>
            </w:r>
            <w:r w:rsidR="000B7983" w:rsidRPr="00530B78">
              <w:rPr>
                <w:rFonts w:ascii="新細明體" w:hAnsi="新細明體" w:hint="eastAsia"/>
                <w:bCs/>
                <w:sz w:val="28"/>
                <w:szCs w:val="28"/>
              </w:rPr>
              <w:t>、</w:t>
            </w:r>
            <w:r w:rsidR="000B7983" w:rsidRPr="00530B78">
              <w:rPr>
                <w:rFonts w:eastAsia="標楷體" w:hint="eastAsia"/>
                <w:bCs/>
                <w:sz w:val="28"/>
                <w:szCs w:val="28"/>
              </w:rPr>
              <w:t>中心</w:t>
            </w:r>
            <w:r w:rsidRPr="00530B78">
              <w:rPr>
                <w:rFonts w:eastAsia="標楷體" w:hint="eastAsia"/>
                <w:bCs/>
                <w:sz w:val="28"/>
                <w:szCs w:val="28"/>
              </w:rPr>
              <w:t>教學需求</w:t>
            </w:r>
          </w:p>
        </w:tc>
        <w:tc>
          <w:tcPr>
            <w:tcW w:w="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EB5" w:rsidRPr="00352934" w:rsidRDefault="009D2BFF" w:rsidP="003C2280">
            <w:pPr>
              <w:widowControl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52934">
              <w:rPr>
                <w:rFonts w:eastAsia="標楷體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2EB5" w:rsidRPr="00352934" w:rsidRDefault="005B2EB5">
            <w:pPr>
              <w:widowControl/>
              <w:rPr>
                <w:rFonts w:eastAsia="標楷體"/>
                <w:bCs/>
                <w:sz w:val="32"/>
                <w:szCs w:val="32"/>
              </w:rPr>
            </w:pPr>
          </w:p>
          <w:p w:rsidR="005B2EB5" w:rsidRPr="00352934" w:rsidRDefault="005B2EB5" w:rsidP="007C58CB">
            <w:pPr>
              <w:adjustRightInd w:val="0"/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2280" w:rsidRPr="00352934" w:rsidRDefault="003C2280" w:rsidP="007C58CB">
            <w:pPr>
              <w:adjustRightInd w:val="0"/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  <w:p w:rsidR="0088594C" w:rsidRPr="00352934" w:rsidRDefault="0088594C" w:rsidP="007C58CB">
            <w:pPr>
              <w:adjustRightInd w:val="0"/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7C58CB" w:rsidRPr="00352934" w:rsidTr="003C3F3F">
        <w:trPr>
          <w:trHeight w:val="602"/>
        </w:trPr>
        <w:tc>
          <w:tcPr>
            <w:tcW w:w="7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8CB" w:rsidRPr="00530B78" w:rsidRDefault="000467E7" w:rsidP="00B50B9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9D2BFF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78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983" w:rsidRPr="00530B78" w:rsidRDefault="009D2BFF" w:rsidP="000B7983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符合</w:t>
            </w:r>
            <w:r w:rsidR="000B7983" w:rsidRPr="00530B78">
              <w:rPr>
                <w:rFonts w:eastAsia="標楷體" w:hint="eastAsia"/>
                <w:bCs/>
                <w:sz w:val="28"/>
                <w:szCs w:val="28"/>
              </w:rPr>
              <w:t>本系</w:t>
            </w:r>
            <w:r w:rsidR="000B7983" w:rsidRPr="00530B78">
              <w:rPr>
                <w:rFonts w:ascii="新細明體" w:hAnsi="新細明體" w:hint="eastAsia"/>
                <w:bCs/>
                <w:sz w:val="28"/>
                <w:szCs w:val="28"/>
              </w:rPr>
              <w:t>、</w:t>
            </w:r>
            <w:r w:rsidR="000B7983" w:rsidRPr="00530B78">
              <w:rPr>
                <w:rFonts w:eastAsia="標楷體" w:hint="eastAsia"/>
                <w:bCs/>
                <w:sz w:val="28"/>
                <w:szCs w:val="28"/>
              </w:rPr>
              <w:t>中心</w:t>
            </w:r>
            <w:r w:rsidR="00DE0550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輔導及</w:t>
            </w: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服務需求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8CB" w:rsidRPr="00352934" w:rsidRDefault="009D2BFF" w:rsidP="003C228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2934"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58CB" w:rsidRPr="00352934" w:rsidRDefault="007C58CB" w:rsidP="00065407">
            <w:pPr>
              <w:adjustRightInd w:val="0"/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58CB" w:rsidRPr="00352934" w:rsidRDefault="007C58CB" w:rsidP="00065407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88594C" w:rsidRPr="00352934" w:rsidRDefault="0088594C" w:rsidP="00065407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06129D" w:rsidRPr="00352934" w:rsidTr="00B646BD">
        <w:trPr>
          <w:trHeight w:val="959"/>
        </w:trPr>
        <w:tc>
          <w:tcPr>
            <w:tcW w:w="15735" w:type="dxa"/>
            <w:gridSpan w:val="2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29D" w:rsidRPr="00530B78" w:rsidRDefault="0006129D" w:rsidP="001B75E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35293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</w:t>
            </w:r>
            <w:r w:rsidRPr="00530B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系主任評分項總計得分:          分                          </w:t>
            </w:r>
          </w:p>
          <w:p w:rsidR="0006129D" w:rsidRPr="00352934" w:rsidRDefault="0006129D" w:rsidP="009730B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530B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530B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>系主任簽</w:t>
            </w:r>
            <w:r w:rsidR="009730BD" w:rsidRPr="00530B78">
              <w:rPr>
                <w:rFonts w:eastAsia="標楷體" w:hint="eastAsia"/>
                <w:b/>
                <w:bCs/>
                <w:sz w:val="28"/>
                <w:szCs w:val="28"/>
              </w:rPr>
              <w:t>章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B47B5" w:rsidRPr="00352934" w:rsidTr="003C3F3F">
        <w:trPr>
          <w:trHeight w:val="614"/>
        </w:trPr>
        <w:tc>
          <w:tcPr>
            <w:tcW w:w="8636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530B78" w:rsidRDefault="00AB47B5" w:rsidP="007C58CB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(三)院長評分</w:t>
            </w:r>
            <w:r w:rsidR="00352934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(</w:t>
            </w: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15分):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4545C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int="eastAsia"/>
                <w:bCs/>
              </w:rPr>
              <w:t>配分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4545C8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int="eastAsia"/>
                <w:bCs/>
              </w:rPr>
              <w:t>得分</w:t>
            </w:r>
          </w:p>
        </w:tc>
        <w:tc>
          <w:tcPr>
            <w:tcW w:w="539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47B5" w:rsidRPr="00352934" w:rsidRDefault="009730BD" w:rsidP="004545C8">
            <w:pPr>
              <w:widowControl/>
              <w:jc w:val="center"/>
              <w:rPr>
                <w:rFonts w:eastAsia="標楷體"/>
                <w:bCs/>
              </w:rPr>
            </w:pPr>
            <w:r w:rsidRPr="00352934">
              <w:rPr>
                <w:rFonts w:eastAsia="標楷體" w:hint="eastAsia"/>
                <w:bCs/>
              </w:rPr>
              <w:t>備註</w:t>
            </w:r>
          </w:p>
        </w:tc>
      </w:tr>
      <w:tr w:rsidR="00AB47B5" w:rsidRPr="00352934" w:rsidTr="003C3F3F">
        <w:trPr>
          <w:trHeight w:val="614"/>
        </w:trPr>
        <w:tc>
          <w:tcPr>
            <w:tcW w:w="83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1B75E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2934"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</w:p>
        </w:tc>
        <w:tc>
          <w:tcPr>
            <w:tcW w:w="7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530B78" w:rsidRDefault="00AB47B5" w:rsidP="001B75E4">
            <w:pPr>
              <w:adjustRightInd w:val="0"/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530B78">
              <w:rPr>
                <w:rFonts w:eastAsia="標楷體" w:hint="eastAsia"/>
                <w:bCs/>
                <w:sz w:val="28"/>
                <w:szCs w:val="28"/>
              </w:rPr>
              <w:t>符合本院教學需求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4545C8">
            <w:pPr>
              <w:widowControl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352934">
              <w:rPr>
                <w:rFonts w:eastAsia="標楷體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7C58CB">
            <w:pPr>
              <w:adjustRightInd w:val="0"/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4" w:rsidRPr="00352934" w:rsidRDefault="001B75E4" w:rsidP="003A2A61">
            <w:pPr>
              <w:adjustRightInd w:val="0"/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AB47B5" w:rsidRPr="00352934" w:rsidTr="003C3F3F">
        <w:trPr>
          <w:trHeight w:val="614"/>
        </w:trPr>
        <w:tc>
          <w:tcPr>
            <w:tcW w:w="83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1B75E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2934"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</w:p>
        </w:tc>
        <w:tc>
          <w:tcPr>
            <w:tcW w:w="7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530B78" w:rsidRDefault="00AB47B5" w:rsidP="001B75E4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符合本院</w:t>
            </w:r>
            <w:r w:rsidR="00DE0550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輔導及</w:t>
            </w: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服務需求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4545C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2934"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7B5" w:rsidRPr="00352934" w:rsidRDefault="00AB47B5" w:rsidP="007C58CB">
            <w:pPr>
              <w:adjustRightInd w:val="0"/>
              <w:snapToGrid w:val="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5E4" w:rsidRPr="00352934" w:rsidRDefault="001B75E4" w:rsidP="001B75E4">
            <w:pPr>
              <w:adjustRightInd w:val="0"/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06129D" w:rsidRPr="00352934" w:rsidTr="00B646BD">
        <w:trPr>
          <w:trHeight w:val="807"/>
        </w:trPr>
        <w:tc>
          <w:tcPr>
            <w:tcW w:w="15735" w:type="dxa"/>
            <w:gridSpan w:val="2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29D" w:rsidRPr="00530B78" w:rsidRDefault="0006129D" w:rsidP="003A2A61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院長評分項總計得分:           分</w:t>
            </w:r>
          </w:p>
          <w:p w:rsidR="0006129D" w:rsidRPr="00530B78" w:rsidRDefault="0006129D" w:rsidP="001B75E4">
            <w:pPr>
              <w:adjustRightInd w:val="0"/>
              <w:snapToGrid w:val="0"/>
              <w:ind w:left="123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530B78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>院長簽</w:t>
            </w:r>
            <w:r w:rsidR="009730BD" w:rsidRPr="00530B78">
              <w:rPr>
                <w:rFonts w:eastAsia="標楷體" w:hint="eastAsia"/>
                <w:b/>
                <w:bCs/>
                <w:sz w:val="28"/>
                <w:szCs w:val="28"/>
              </w:rPr>
              <w:t>章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A2A61" w:rsidRPr="00352934" w:rsidTr="003C3F3F">
        <w:trPr>
          <w:trHeight w:val="543"/>
        </w:trPr>
        <w:tc>
          <w:tcPr>
            <w:tcW w:w="8679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530B78" w:rsidRDefault="003A2A61" w:rsidP="003A2A61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(四)教務長評分</w:t>
            </w:r>
            <w:r w:rsidR="00352934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(1</w:t>
            </w: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0分):</w:t>
            </w:r>
          </w:p>
        </w:tc>
        <w:tc>
          <w:tcPr>
            <w:tcW w:w="8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352934" w:rsidRDefault="003A2A61" w:rsidP="003A2A6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配分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352934" w:rsidRDefault="003A2A61" w:rsidP="003A2A6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得分</w:t>
            </w:r>
          </w:p>
        </w:tc>
        <w:tc>
          <w:tcPr>
            <w:tcW w:w="539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A61" w:rsidRPr="00352934" w:rsidRDefault="009730BD" w:rsidP="003A2A6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52934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3A2A61" w:rsidRPr="00352934" w:rsidTr="003C3F3F">
        <w:trPr>
          <w:trHeight w:val="672"/>
        </w:trPr>
        <w:tc>
          <w:tcPr>
            <w:tcW w:w="84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352934" w:rsidRDefault="003A2A61" w:rsidP="003A2A6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2934"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</w:p>
        </w:tc>
        <w:tc>
          <w:tcPr>
            <w:tcW w:w="78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530B78" w:rsidRDefault="009730BD" w:rsidP="003A2A61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符</w:t>
            </w:r>
            <w:r w:rsidR="003A2A61"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合本校教學需求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530B78" w:rsidRDefault="003A2A61" w:rsidP="00530B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A61" w:rsidRPr="00352934" w:rsidRDefault="003A2A6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A61" w:rsidRPr="00352934" w:rsidRDefault="003A2A61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6129D" w:rsidRPr="00352934" w:rsidTr="00B646BD">
        <w:trPr>
          <w:trHeight w:val="813"/>
        </w:trPr>
        <w:tc>
          <w:tcPr>
            <w:tcW w:w="15735" w:type="dxa"/>
            <w:gridSpan w:val="2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129D" w:rsidRPr="00530B78" w:rsidRDefault="0006129D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30B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教務長評分項總計得分:         分</w:t>
            </w:r>
          </w:p>
          <w:p w:rsidR="0006129D" w:rsidRPr="00530B78" w:rsidRDefault="0006129D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530B78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>教務長簽</w:t>
            </w:r>
            <w:r w:rsidR="009730BD" w:rsidRPr="00530B78">
              <w:rPr>
                <w:rFonts w:eastAsia="標楷體" w:hint="eastAsia"/>
                <w:b/>
                <w:bCs/>
                <w:sz w:val="28"/>
                <w:szCs w:val="28"/>
              </w:rPr>
              <w:t>章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  <w:r w:rsidRPr="00530B78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3C3F3F" w:rsidRPr="003C3F3F" w:rsidRDefault="003C3F3F" w:rsidP="003C3F3F">
      <w:pPr>
        <w:jc w:val="center"/>
        <w:rPr>
          <w:b/>
          <w:u w:val="single"/>
        </w:rPr>
      </w:pPr>
      <w:r w:rsidRPr="003C3F3F">
        <w:rPr>
          <w:rFonts w:hint="eastAsia"/>
          <w:b/>
          <w:u w:val="single"/>
        </w:rPr>
        <w:t>以下由系</w:t>
      </w:r>
      <w:r w:rsidRPr="003C3F3F">
        <w:rPr>
          <w:rFonts w:hint="eastAsia"/>
          <w:b/>
          <w:u w:val="single"/>
        </w:rPr>
        <w:t>(</w:t>
      </w:r>
      <w:r w:rsidRPr="003C3F3F">
        <w:rPr>
          <w:rFonts w:hint="eastAsia"/>
          <w:b/>
          <w:u w:val="single"/>
        </w:rPr>
        <w:t>所</w:t>
      </w:r>
      <w:r w:rsidRPr="003C3F3F">
        <w:rPr>
          <w:rFonts w:hint="eastAsia"/>
          <w:b/>
          <w:u w:val="single"/>
        </w:rPr>
        <w:t>)</w:t>
      </w:r>
      <w:r w:rsidRPr="003C3F3F">
        <w:rPr>
          <w:rFonts w:hint="eastAsia"/>
          <w:b/>
          <w:u w:val="single"/>
        </w:rPr>
        <w:t>、中心填寫後送系教評會審核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428"/>
        <w:gridCol w:w="1136"/>
        <w:gridCol w:w="1276"/>
        <w:gridCol w:w="1418"/>
        <w:gridCol w:w="2277"/>
      </w:tblGrid>
      <w:tr w:rsidR="003C3F3F" w:rsidRPr="00352934" w:rsidTr="00300E04">
        <w:trPr>
          <w:trHeight w:val="1094"/>
        </w:trPr>
        <w:tc>
          <w:tcPr>
            <w:tcW w:w="82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總計得分=(一)自評總分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X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60%+(二)系主任評分+(三)院長評分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+(四)教務長評分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(一)自評總分*60%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系主任評分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(三)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院長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評分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四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教務長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評分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自評總計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得分</w:t>
            </w:r>
          </w:p>
        </w:tc>
      </w:tr>
      <w:tr w:rsidR="003C3F3F" w:rsidRPr="00352934" w:rsidTr="00300E04">
        <w:trPr>
          <w:trHeight w:val="714"/>
        </w:trPr>
        <w:tc>
          <w:tcPr>
            <w:tcW w:w="82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</w:tbl>
    <w:p w:rsidR="003C3F3F" w:rsidRPr="003C3F3F" w:rsidRDefault="003C3F3F" w:rsidP="003C3F3F">
      <w:pPr>
        <w:jc w:val="center"/>
        <w:rPr>
          <w:b/>
          <w:u w:val="single"/>
        </w:rPr>
      </w:pPr>
      <w:r w:rsidRPr="003C3F3F">
        <w:rPr>
          <w:rFonts w:hint="eastAsia"/>
          <w:b/>
          <w:u w:val="single"/>
        </w:rPr>
        <w:t>以下由系教評會審核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428"/>
        <w:gridCol w:w="1136"/>
        <w:gridCol w:w="1276"/>
        <w:gridCol w:w="1418"/>
        <w:gridCol w:w="2277"/>
      </w:tblGrid>
      <w:tr w:rsidR="003C3F3F" w:rsidRPr="00352934" w:rsidTr="00300E04">
        <w:trPr>
          <w:trHeight w:val="1094"/>
        </w:trPr>
        <w:tc>
          <w:tcPr>
            <w:tcW w:w="82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總計得分=(一)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評總分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X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60%+(二)系主任評分+(三)院長評分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+(四)教務長評分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C3F3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(一)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系</w:t>
            </w: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評總分*60%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系主任評分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(三)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院長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評分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四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教務長</w:t>
            </w:r>
          </w:p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評分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系評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總計得分</w:t>
            </w:r>
          </w:p>
        </w:tc>
      </w:tr>
      <w:tr w:rsidR="003C3F3F" w:rsidRPr="00352934" w:rsidTr="00300E04">
        <w:trPr>
          <w:trHeight w:val="714"/>
        </w:trPr>
        <w:tc>
          <w:tcPr>
            <w:tcW w:w="82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F3F" w:rsidRPr="00352934" w:rsidRDefault="003C3F3F" w:rsidP="00300E04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</w:tbl>
    <w:p w:rsidR="003C3F3F" w:rsidRDefault="003C3F3F" w:rsidP="003C3F3F">
      <w:pPr>
        <w:jc w:val="center"/>
      </w:pPr>
      <w:r w:rsidRPr="003C3F3F">
        <w:rPr>
          <w:rFonts w:hint="eastAsia"/>
          <w:b/>
          <w:u w:val="single"/>
        </w:rPr>
        <w:t>以下由</w:t>
      </w:r>
      <w:r>
        <w:rPr>
          <w:rFonts w:hint="eastAsia"/>
          <w:b/>
          <w:u w:val="single"/>
        </w:rPr>
        <w:t>院</w:t>
      </w:r>
      <w:r w:rsidRPr="003C3F3F">
        <w:rPr>
          <w:rFonts w:hint="eastAsia"/>
          <w:b/>
          <w:u w:val="single"/>
        </w:rPr>
        <w:t>教評會審核</w:t>
      </w:r>
    </w:p>
    <w:p w:rsidR="003C3F3F" w:rsidRDefault="003C3F3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0"/>
        <w:gridCol w:w="1428"/>
        <w:gridCol w:w="1136"/>
        <w:gridCol w:w="1276"/>
        <w:gridCol w:w="1418"/>
        <w:gridCol w:w="2277"/>
      </w:tblGrid>
      <w:tr w:rsidR="00AB47B5" w:rsidRPr="00352934" w:rsidTr="003C3F3F">
        <w:trPr>
          <w:trHeight w:val="1094"/>
        </w:trPr>
        <w:tc>
          <w:tcPr>
            <w:tcW w:w="82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1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總計得分=</w:t>
            </w:r>
            <w:r w:rsidR="003A2A61"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(一)</w:t>
            </w:r>
            <w:r w:rsidR="003C3F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評總分</w:t>
            </w:r>
            <w:r w:rsid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X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60%+</w:t>
            </w:r>
            <w:r w:rsidR="003A2A61"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(二)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系主任評分+</w:t>
            </w:r>
            <w:r w:rsidR="003A2A61"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(三)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院長評分</w:t>
            </w:r>
          </w:p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+</w:t>
            </w:r>
            <w:r w:rsidR="003A2A61"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(四)</w:t>
            </w:r>
            <w:r w:rsidRPr="003529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教務長評分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7B5" w:rsidRPr="00352934" w:rsidRDefault="003A2A61" w:rsidP="003C3F3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(一)</w:t>
            </w:r>
            <w:r w:rsidR="003C3F3F">
              <w:rPr>
                <w:rFonts w:ascii="標楷體" w:eastAsia="標楷體" w:hAnsi="標楷體" w:hint="eastAsia"/>
                <w:bCs/>
                <w:sz w:val="28"/>
                <w:szCs w:val="28"/>
              </w:rPr>
              <w:t>院</w:t>
            </w:r>
            <w:r w:rsidR="00AB47B5"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評總分*60%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1" w:rsidRPr="00352934" w:rsidRDefault="003A2A61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(二)</w:t>
            </w:r>
          </w:p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系主任評分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1" w:rsidRPr="00352934" w:rsidRDefault="003A2A61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(三)</w:t>
            </w:r>
          </w:p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院長</w:t>
            </w:r>
          </w:p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2934">
              <w:rPr>
                <w:rFonts w:ascii="標楷體" w:eastAsia="標楷體" w:hAnsi="標楷體" w:hint="eastAsia"/>
                <w:bCs/>
                <w:sz w:val="28"/>
                <w:szCs w:val="28"/>
              </w:rPr>
              <w:t>評分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61" w:rsidRPr="00352934" w:rsidRDefault="003A2A61" w:rsidP="004A5F8F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四</w:t>
            </w:r>
            <w:r w:rsidRPr="00352934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  <w:p w:rsidR="003A2A61" w:rsidRPr="00352934" w:rsidRDefault="00AB47B5" w:rsidP="004A5F8F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教務長</w:t>
            </w:r>
          </w:p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評分</w:t>
            </w:r>
          </w:p>
        </w:tc>
        <w:tc>
          <w:tcPr>
            <w:tcW w:w="2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52934">
              <w:rPr>
                <w:rFonts w:eastAsia="標楷體" w:hint="eastAsia"/>
                <w:bCs/>
                <w:sz w:val="28"/>
                <w:szCs w:val="28"/>
              </w:rPr>
              <w:t>總計得分</w:t>
            </w:r>
          </w:p>
        </w:tc>
      </w:tr>
      <w:tr w:rsidR="00AB47B5" w:rsidRPr="00352934" w:rsidTr="003C3F3F">
        <w:trPr>
          <w:trHeight w:val="714"/>
        </w:trPr>
        <w:tc>
          <w:tcPr>
            <w:tcW w:w="82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47B5" w:rsidRPr="00352934" w:rsidRDefault="00AB47B5" w:rsidP="004A5F8F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</w:tbl>
    <w:p w:rsidR="0006129D" w:rsidRDefault="00701C9F" w:rsidP="003A2A61">
      <w:pPr>
        <w:adjustRightInd w:val="0"/>
        <w:snapToGrid w:val="0"/>
        <w:spacing w:beforeLines="50" w:before="120"/>
        <w:rPr>
          <w:rFonts w:eastAsia="標楷體"/>
        </w:rPr>
      </w:pPr>
      <w:r w:rsidRPr="0043535B">
        <w:rPr>
          <w:rFonts w:eastAsia="標楷體" w:hint="eastAsia"/>
        </w:rPr>
        <w:t>備註：</w:t>
      </w:r>
    </w:p>
    <w:p w:rsidR="005E498F" w:rsidRDefault="0006129D" w:rsidP="0006129D">
      <w:pPr>
        <w:adjustRightInd w:val="0"/>
        <w:snapToGrid w:val="0"/>
        <w:spacing w:beforeLines="50" w:before="120"/>
        <w:ind w:left="991" w:hangingChars="413" w:hanging="991"/>
        <w:rPr>
          <w:rFonts w:ascii="標楷體" w:eastAsia="標楷體" w:hAnsi="標楷體" w:cs="新細明體"/>
          <w:color w:val="000000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="000B5CA1" w:rsidRPr="00991337">
        <w:rPr>
          <w:rFonts w:ascii="標楷體" w:eastAsia="標楷體" w:hAnsi="標楷體" w:hint="eastAsia"/>
          <w:color w:val="000000"/>
          <w:sz w:val="22"/>
          <w:szCs w:val="22"/>
        </w:rPr>
        <w:t>1.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D95065">
        <w:rPr>
          <w:rFonts w:ascii="標楷體" w:eastAsia="標楷體" w:hAnsi="標楷體" w:hint="eastAsia"/>
          <w:color w:val="000000"/>
          <w:sz w:val="22"/>
          <w:szCs w:val="22"/>
        </w:rPr>
        <w:t>專案教師評鑑中教學、</w:t>
      </w:r>
      <w:r w:rsidR="009A69A0" w:rsidRPr="00991337">
        <w:rPr>
          <w:rFonts w:ascii="標楷體" w:eastAsia="標楷體" w:hAnsi="標楷體" w:hint="eastAsia"/>
          <w:color w:val="000000"/>
          <w:sz w:val="22"/>
          <w:szCs w:val="22"/>
        </w:rPr>
        <w:t>輔導與服務等項目所</w:t>
      </w:r>
      <w:r w:rsidR="00EC15C7" w:rsidRPr="00991337">
        <w:rPr>
          <w:rFonts w:ascii="標楷體" w:eastAsia="標楷體" w:hAnsi="標楷體" w:hint="eastAsia"/>
          <w:color w:val="000000"/>
          <w:sz w:val="22"/>
          <w:szCs w:val="22"/>
        </w:rPr>
        <w:t>占</w:t>
      </w:r>
      <w:r w:rsidR="009A69A0" w:rsidRPr="00991337">
        <w:rPr>
          <w:rFonts w:ascii="標楷體" w:eastAsia="標楷體" w:hAnsi="標楷體" w:hint="eastAsia"/>
          <w:color w:val="000000"/>
          <w:sz w:val="22"/>
          <w:szCs w:val="22"/>
        </w:rPr>
        <w:t>比例，分別為</w:t>
      </w:r>
      <w:r w:rsidR="00D95065">
        <w:rPr>
          <w:rFonts w:ascii="標楷體" w:eastAsia="標楷體" w:hAnsi="標楷體" w:hint="eastAsia"/>
          <w:color w:val="000000"/>
          <w:sz w:val="22"/>
          <w:szCs w:val="22"/>
        </w:rPr>
        <w:t>45</w:t>
      </w:r>
      <w:r w:rsidR="009A69A0" w:rsidRPr="00991337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="00D95065">
        <w:rPr>
          <w:rFonts w:ascii="標楷體" w:eastAsia="標楷體" w:hAnsi="標楷體" w:hint="eastAsia"/>
          <w:color w:val="000000"/>
          <w:sz w:val="22"/>
          <w:szCs w:val="22"/>
        </w:rPr>
        <w:t>15</w:t>
      </w:r>
      <w:r w:rsidR="009A69A0" w:rsidRPr="00991337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="00D95065">
        <w:rPr>
          <w:rFonts w:ascii="標楷體" w:eastAsia="標楷體" w:hAnsi="標楷體" w:hint="eastAsia"/>
          <w:color w:val="000000"/>
          <w:sz w:val="22"/>
          <w:szCs w:val="22"/>
        </w:rPr>
        <w:t>20，</w:t>
      </w:r>
      <w:r w:rsidR="00D95065" w:rsidRPr="00D95065">
        <w:rPr>
          <w:rFonts w:ascii="標楷體" w:eastAsia="標楷體" w:hAnsi="標楷體" w:hint="eastAsia"/>
          <w:color w:val="000000"/>
          <w:sz w:val="22"/>
          <w:szCs w:val="22"/>
        </w:rPr>
        <w:t>另教</w:t>
      </w:r>
      <w:r w:rsidR="00D95065" w:rsidRPr="00D95065">
        <w:rPr>
          <w:rFonts w:ascii="標楷體" w:eastAsia="標楷體" w:hAnsi="標楷體" w:cs="新細明體" w:hint="eastAsia"/>
          <w:color w:val="000000"/>
          <w:sz w:val="22"/>
          <w:szCs w:val="22"/>
        </w:rPr>
        <w:t>學加分項目10%，服務與輔導加分項目10</w:t>
      </w:r>
      <w:r w:rsidR="000A4164">
        <w:rPr>
          <w:rFonts w:ascii="標楷體" w:eastAsia="標楷體" w:hAnsi="標楷體" w:cs="新細明體" w:hint="eastAsia"/>
          <w:color w:val="000000"/>
          <w:sz w:val="22"/>
          <w:szCs w:val="22"/>
        </w:rPr>
        <w:t>%</w:t>
      </w:r>
      <w:r w:rsidR="00C9298F">
        <w:rPr>
          <w:rFonts w:ascii="標楷體" w:eastAsia="標楷體" w:hAnsi="標楷體" w:cs="新細明體" w:hint="eastAsia"/>
          <w:color w:val="000000"/>
          <w:sz w:val="22"/>
          <w:szCs w:val="22"/>
        </w:rPr>
        <w:t>，上述</w:t>
      </w:r>
      <w:r w:rsidR="001A5029">
        <w:rPr>
          <w:rFonts w:ascii="標楷體" w:eastAsia="標楷體" w:hAnsi="標楷體" w:cs="新細明體" w:hint="eastAsia"/>
          <w:color w:val="000000"/>
          <w:sz w:val="22"/>
          <w:szCs w:val="22"/>
        </w:rPr>
        <w:t>自評總分</w:t>
      </w:r>
      <w:r w:rsidR="00C9298F">
        <w:rPr>
          <w:rFonts w:ascii="標楷體" w:eastAsia="標楷體" w:hAnsi="標楷體" w:cs="新細明體" w:hint="eastAsia"/>
          <w:color w:val="000000"/>
          <w:sz w:val="22"/>
          <w:szCs w:val="22"/>
        </w:rPr>
        <w:t>佔60</w:t>
      </w:r>
      <w:r w:rsidR="00D95065" w:rsidRPr="00D95065">
        <w:rPr>
          <w:rFonts w:ascii="標楷體" w:eastAsia="標楷體" w:hAnsi="標楷體" w:cs="新細明體" w:hint="eastAsia"/>
          <w:color w:val="000000"/>
          <w:sz w:val="22"/>
          <w:szCs w:val="22"/>
        </w:rPr>
        <w:t>%</w:t>
      </w:r>
      <w:r w:rsidR="00C9298F">
        <w:rPr>
          <w:rFonts w:ascii="標楷體" w:eastAsia="標楷體" w:hAnsi="標楷體" w:cs="新細明體" w:hint="eastAsia"/>
          <w:color w:val="000000"/>
          <w:sz w:val="22"/>
          <w:szCs w:val="22"/>
        </w:rPr>
        <w:t>；系主任評</w:t>
      </w:r>
      <w:r>
        <w:rPr>
          <w:rFonts w:ascii="標楷體" w:eastAsia="標楷體" w:hAnsi="標楷體" w:cs="新細明體" w:hint="eastAsia"/>
          <w:color w:val="000000"/>
          <w:sz w:val="22"/>
          <w:szCs w:val="22"/>
        </w:rPr>
        <w:t xml:space="preserve"> </w:t>
      </w:r>
      <w:r w:rsidR="00C9298F">
        <w:rPr>
          <w:rFonts w:ascii="標楷體" w:eastAsia="標楷體" w:hAnsi="標楷體" w:cs="新細明體" w:hint="eastAsia"/>
          <w:color w:val="000000"/>
          <w:sz w:val="22"/>
          <w:szCs w:val="22"/>
        </w:rPr>
        <w:t>分15分</w:t>
      </w:r>
      <w:r w:rsidR="00C9298F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="00C9298F">
        <w:rPr>
          <w:rFonts w:ascii="標楷體" w:eastAsia="標楷體" w:hAnsi="標楷體" w:cs="新細明體" w:hint="eastAsia"/>
          <w:color w:val="000000"/>
          <w:sz w:val="22"/>
          <w:szCs w:val="22"/>
        </w:rPr>
        <w:t>院長評分15分</w:t>
      </w:r>
      <w:r w:rsidR="00C9298F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="00C9298F">
        <w:rPr>
          <w:rFonts w:ascii="標楷體" w:eastAsia="標楷體" w:hAnsi="標楷體" w:cs="新細明體" w:hint="eastAsia"/>
          <w:color w:val="000000"/>
          <w:sz w:val="22"/>
          <w:szCs w:val="22"/>
        </w:rPr>
        <w:t>教務長評分10分，合計100分</w:t>
      </w:r>
      <w:r w:rsidR="00D95065" w:rsidRPr="00D95065">
        <w:rPr>
          <w:rFonts w:ascii="標楷體" w:eastAsia="標楷體" w:hAnsi="標楷體" w:cs="新細明體" w:hint="eastAsia"/>
          <w:color w:val="000000"/>
          <w:sz w:val="22"/>
          <w:szCs w:val="22"/>
        </w:rPr>
        <w:t>。</w:t>
      </w:r>
    </w:p>
    <w:p w:rsidR="005E498F" w:rsidRPr="005E498F" w:rsidRDefault="005E498F" w:rsidP="005E498F">
      <w:pPr>
        <w:adjustRightInd w:val="0"/>
        <w:snapToGrid w:val="0"/>
        <w:spacing w:beforeLines="50" w:before="120"/>
        <w:rPr>
          <w:rFonts w:ascii="標楷體" w:eastAsia="標楷體" w:hAnsi="標楷體" w:cs="新細明體"/>
          <w:color w:val="00000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sz w:val="22"/>
          <w:szCs w:val="22"/>
        </w:rPr>
        <w:t xml:space="preserve">      2.</w:t>
      </w:r>
      <w:r w:rsidRPr="005E498F">
        <w:rPr>
          <w:rFonts w:ascii="標楷體" w:eastAsia="標楷體" w:hAnsi="標楷體" w:hint="eastAsia"/>
          <w:bCs/>
          <w:sz w:val="22"/>
          <w:szCs w:val="22"/>
        </w:rPr>
        <w:t xml:space="preserve"> </w:t>
      </w:r>
      <w:r>
        <w:rPr>
          <w:rFonts w:ascii="標楷體" w:eastAsia="標楷體" w:hAnsi="標楷體" w:hint="eastAsia"/>
          <w:bCs/>
          <w:sz w:val="22"/>
          <w:szCs w:val="22"/>
        </w:rPr>
        <w:t>指（輔）導學生的對</w:t>
      </w:r>
      <w:r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象可為全校性之學生組織、學生社團；系</w:t>
      </w:r>
      <w:r w:rsidR="000A4164"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、</w:t>
      </w:r>
      <w:r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中心之學生團體；或學校委派之指（輔）導老師。</w:t>
      </w:r>
    </w:p>
    <w:p w:rsidR="005E498F" w:rsidRDefault="005E498F" w:rsidP="00DE0550">
      <w:pPr>
        <w:adjustRightInd w:val="0"/>
        <w:snapToGrid w:val="0"/>
        <w:spacing w:beforeLines="50" w:before="120"/>
        <w:ind w:left="909" w:hangingChars="413" w:hanging="909"/>
        <w:rPr>
          <w:rFonts w:ascii="標楷體" w:eastAsia="標楷體" w:hAnsi="標楷體" w:cs="新細明體"/>
          <w:color w:val="00000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sz w:val="22"/>
          <w:szCs w:val="22"/>
        </w:rPr>
        <w:t xml:space="preserve">      3.</w:t>
      </w:r>
      <w:r w:rsidR="0006129D">
        <w:rPr>
          <w:rFonts w:ascii="標楷體" w:eastAsia="標楷體" w:hAnsi="標楷體" w:cs="新細明體" w:hint="eastAsia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2"/>
          <w:szCs w:val="22"/>
        </w:rPr>
        <w:t>專案教師評鑑分項評分表</w:t>
      </w:r>
      <w:r w:rsidR="000A4164">
        <w:rPr>
          <w:rFonts w:ascii="標楷體" w:eastAsia="標楷體" w:hAnsi="標楷體" w:cs="新細明體" w:hint="eastAsia"/>
          <w:color w:val="000000"/>
          <w:sz w:val="22"/>
          <w:szCs w:val="22"/>
        </w:rPr>
        <w:t>傳遞</w:t>
      </w:r>
      <w:r>
        <w:rPr>
          <w:rFonts w:ascii="標楷體" w:eastAsia="標楷體" w:hAnsi="標楷體" w:cs="新細明體" w:hint="eastAsia"/>
          <w:color w:val="000000"/>
          <w:sz w:val="22"/>
          <w:szCs w:val="22"/>
        </w:rPr>
        <w:t>流程:填寫人(完成自評總分後)</w:t>
      </w:r>
      <w:r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→系、中心主管</w:t>
      </w:r>
      <w:r w:rsidR="00DE0550" w:rsidRPr="00DE0550">
        <w:rPr>
          <w:rFonts w:ascii="標楷體" w:eastAsia="標楷體" w:hAnsi="標楷體" w:cs="新細明體" w:hint="eastAsia"/>
          <w:color w:val="000000"/>
          <w:sz w:val="22"/>
          <w:szCs w:val="22"/>
        </w:rPr>
        <w:t>→</w:t>
      </w:r>
      <w:r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所屬學院院長→教務長</w:t>
      </w:r>
      <w:r w:rsidR="00CC688E"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→</w:t>
      </w:r>
      <w:r w:rsidR="00CF53A2"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系、中心</w:t>
      </w:r>
      <w:r w:rsidR="00CC688E" w:rsidRPr="00DE0550">
        <w:rPr>
          <w:rFonts w:ascii="標楷體" w:eastAsia="標楷體" w:hAnsi="標楷體" w:cs="新細明體" w:hint="eastAsia"/>
          <w:color w:val="000000"/>
          <w:sz w:val="22"/>
          <w:szCs w:val="22"/>
        </w:rPr>
        <w:t>教評會→院教評會</w:t>
      </w:r>
      <w:r w:rsidR="001E1C4E">
        <w:rPr>
          <w:rFonts w:ascii="標楷體" w:eastAsia="標楷體" w:hAnsi="標楷體" w:cs="新細明體" w:hint="eastAsia"/>
          <w:color w:val="000000"/>
          <w:sz w:val="22"/>
          <w:szCs w:val="22"/>
        </w:rPr>
        <w:t>→送交</w:t>
      </w:r>
      <w:r w:rsidR="00CC688E">
        <w:rPr>
          <w:rFonts w:ascii="標楷體" w:eastAsia="標楷體" w:hAnsi="標楷體" w:cs="新細明體" w:hint="eastAsia"/>
          <w:color w:val="000000"/>
          <w:sz w:val="22"/>
          <w:szCs w:val="22"/>
        </w:rPr>
        <w:t>人事室</w:t>
      </w:r>
      <w:r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。</w:t>
      </w:r>
    </w:p>
    <w:p w:rsidR="000B7983" w:rsidRPr="005E498F" w:rsidRDefault="000B7983" w:rsidP="000B7983">
      <w:pPr>
        <w:adjustRightInd w:val="0"/>
        <w:snapToGrid w:val="0"/>
        <w:spacing w:beforeLines="50" w:before="120"/>
        <w:ind w:left="909" w:hangingChars="413" w:hanging="909"/>
        <w:rPr>
          <w:rFonts w:ascii="標楷體" w:eastAsia="標楷體" w:hAnsi="標楷體" w:cs="新細明體"/>
          <w:color w:val="00000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sz w:val="22"/>
          <w:szCs w:val="22"/>
        </w:rPr>
        <w:t xml:space="preserve">      4. </w:t>
      </w:r>
      <w:r w:rsidR="00CF53A2" w:rsidRPr="005E498F">
        <w:rPr>
          <w:rFonts w:ascii="標楷體" w:eastAsia="標楷體" w:hAnsi="標楷體" w:cs="新細明體" w:hint="eastAsia"/>
          <w:color w:val="000000"/>
          <w:sz w:val="22"/>
          <w:szCs w:val="22"/>
        </w:rPr>
        <w:t>系、中心</w:t>
      </w:r>
      <w:r>
        <w:rPr>
          <w:rFonts w:ascii="標楷體" w:eastAsia="標楷體" w:hAnsi="標楷體" w:cs="新細明體" w:hint="eastAsia"/>
          <w:color w:val="000000"/>
          <w:sz w:val="22"/>
          <w:szCs w:val="22"/>
        </w:rPr>
        <w:t>教評會及院教評會僅審議專案教師自評(60%)之項目。</w:t>
      </w:r>
    </w:p>
    <w:p w:rsidR="000B7983" w:rsidRPr="000B7983" w:rsidRDefault="000B7983" w:rsidP="00DE0550">
      <w:pPr>
        <w:adjustRightInd w:val="0"/>
        <w:snapToGrid w:val="0"/>
        <w:spacing w:beforeLines="50" w:before="120"/>
        <w:ind w:left="909" w:hangingChars="413" w:hanging="909"/>
        <w:rPr>
          <w:rFonts w:ascii="標楷體" w:eastAsia="標楷體" w:hAnsi="標楷體" w:cs="新細明體"/>
          <w:color w:val="000000"/>
          <w:sz w:val="22"/>
          <w:szCs w:val="22"/>
        </w:rPr>
      </w:pPr>
    </w:p>
    <w:p w:rsidR="00CC688E" w:rsidRPr="0043535B" w:rsidRDefault="00CC688E">
      <w:pPr>
        <w:adjustRightInd w:val="0"/>
        <w:snapToGrid w:val="0"/>
      </w:pPr>
    </w:p>
    <w:sectPr w:rsidR="00CC688E" w:rsidRPr="0043535B" w:rsidSect="004A468D">
      <w:footerReference w:type="even" r:id="rId8"/>
      <w:footerReference w:type="default" r:id="rId9"/>
      <w:pgSz w:w="16838" w:h="11906" w:orient="landscape" w:code="9"/>
      <w:pgMar w:top="1134" w:right="567" w:bottom="567" w:left="56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1E" w:rsidRDefault="0095691E">
      <w:r>
        <w:separator/>
      </w:r>
    </w:p>
  </w:endnote>
  <w:endnote w:type="continuationSeparator" w:id="0">
    <w:p w:rsidR="0095691E" w:rsidRDefault="0095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19" w:rsidRDefault="00E52119" w:rsidP="002801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119" w:rsidRDefault="00E52119" w:rsidP="0035413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19" w:rsidRPr="00695583" w:rsidRDefault="00E52119" w:rsidP="00695583">
    <w:pPr>
      <w:pStyle w:val="a4"/>
      <w:framePr w:w="1159" w:wrap="around" w:vAnchor="text" w:hAnchor="page" w:x="15088" w:y="6"/>
      <w:rPr>
        <w:rStyle w:val="a5"/>
        <w:sz w:val="18"/>
        <w:szCs w:val="18"/>
      </w:rPr>
    </w:pPr>
    <w:r>
      <w:rPr>
        <w:rStyle w:val="a5"/>
        <w:rFonts w:hint="eastAsia"/>
        <w:sz w:val="18"/>
        <w:szCs w:val="18"/>
      </w:rPr>
      <w:t>專案</w:t>
    </w:r>
    <w:r w:rsidRPr="00695583">
      <w:rPr>
        <w:rStyle w:val="a5"/>
        <w:rFonts w:hint="eastAsia"/>
        <w:sz w:val="18"/>
        <w:szCs w:val="18"/>
      </w:rPr>
      <w:t>教師</w:t>
    </w:r>
    <w:r>
      <w:rPr>
        <w:rStyle w:val="a5"/>
        <w:rFonts w:hint="eastAsia"/>
        <w:sz w:val="18"/>
        <w:szCs w:val="18"/>
      </w:rPr>
      <w:t>-</w:t>
    </w:r>
    <w:r w:rsidRPr="00695583">
      <w:rPr>
        <w:rStyle w:val="a5"/>
        <w:sz w:val="18"/>
        <w:szCs w:val="18"/>
      </w:rPr>
      <w:fldChar w:fldCharType="begin"/>
    </w:r>
    <w:r w:rsidRPr="00695583">
      <w:rPr>
        <w:rStyle w:val="a5"/>
        <w:sz w:val="18"/>
        <w:szCs w:val="18"/>
      </w:rPr>
      <w:instrText xml:space="preserve">PAGE  </w:instrText>
    </w:r>
    <w:r w:rsidRPr="00695583">
      <w:rPr>
        <w:rStyle w:val="a5"/>
        <w:sz w:val="18"/>
        <w:szCs w:val="18"/>
      </w:rPr>
      <w:fldChar w:fldCharType="separate"/>
    </w:r>
    <w:r w:rsidR="00DA590B">
      <w:rPr>
        <w:rStyle w:val="a5"/>
        <w:noProof/>
        <w:sz w:val="18"/>
        <w:szCs w:val="18"/>
      </w:rPr>
      <w:t>2</w:t>
    </w:r>
    <w:r w:rsidRPr="00695583">
      <w:rPr>
        <w:rStyle w:val="a5"/>
        <w:sz w:val="18"/>
        <w:szCs w:val="18"/>
      </w:rPr>
      <w:fldChar w:fldCharType="end"/>
    </w:r>
  </w:p>
  <w:p w:rsidR="00E52119" w:rsidRDefault="00E52119" w:rsidP="003541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1E" w:rsidRDefault="0095691E">
      <w:r>
        <w:separator/>
      </w:r>
    </w:p>
  </w:footnote>
  <w:footnote w:type="continuationSeparator" w:id="0">
    <w:p w:rsidR="0095691E" w:rsidRDefault="0095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07"/>
    <w:multiLevelType w:val="multilevel"/>
    <w:tmpl w:val="0E869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FA2C22"/>
    <w:multiLevelType w:val="multilevel"/>
    <w:tmpl w:val="59580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DB2861"/>
    <w:multiLevelType w:val="hybridMultilevel"/>
    <w:tmpl w:val="9E0A6BA6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59527A"/>
    <w:multiLevelType w:val="hybridMultilevel"/>
    <w:tmpl w:val="71E24AC6"/>
    <w:lvl w:ilvl="0" w:tplc="3C0AD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74CFF"/>
    <w:multiLevelType w:val="multilevel"/>
    <w:tmpl w:val="D7A0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393AAE"/>
    <w:multiLevelType w:val="hybridMultilevel"/>
    <w:tmpl w:val="D93A04FC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DD6EB0"/>
    <w:multiLevelType w:val="hybridMultilevel"/>
    <w:tmpl w:val="2552FD56"/>
    <w:lvl w:ilvl="0" w:tplc="038A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5324D1"/>
    <w:multiLevelType w:val="hybridMultilevel"/>
    <w:tmpl w:val="0928B4D2"/>
    <w:lvl w:ilvl="0" w:tplc="4D8C4B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4668C4"/>
    <w:multiLevelType w:val="hybridMultilevel"/>
    <w:tmpl w:val="F6386E26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EC3718"/>
    <w:multiLevelType w:val="hybridMultilevel"/>
    <w:tmpl w:val="6A9C4E1E"/>
    <w:lvl w:ilvl="0" w:tplc="038A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4836DA"/>
    <w:multiLevelType w:val="hybridMultilevel"/>
    <w:tmpl w:val="2F1A6A9A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642C4B"/>
    <w:multiLevelType w:val="hybridMultilevel"/>
    <w:tmpl w:val="D7A0D47C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9A2224"/>
    <w:multiLevelType w:val="hybridMultilevel"/>
    <w:tmpl w:val="80EAFAF6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B04F3"/>
    <w:multiLevelType w:val="hybridMultilevel"/>
    <w:tmpl w:val="590A4200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4439F8"/>
    <w:multiLevelType w:val="hybridMultilevel"/>
    <w:tmpl w:val="02C6BA6A"/>
    <w:lvl w:ilvl="0" w:tplc="F9665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781804"/>
    <w:multiLevelType w:val="hybridMultilevel"/>
    <w:tmpl w:val="215A0198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7E5B07"/>
    <w:multiLevelType w:val="hybridMultilevel"/>
    <w:tmpl w:val="D4FC802C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A10C29"/>
    <w:multiLevelType w:val="multilevel"/>
    <w:tmpl w:val="170A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A640FC"/>
    <w:multiLevelType w:val="hybridMultilevel"/>
    <w:tmpl w:val="8CF6574E"/>
    <w:lvl w:ilvl="0" w:tplc="038A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2E12998"/>
    <w:multiLevelType w:val="hybridMultilevel"/>
    <w:tmpl w:val="EBC43F0E"/>
    <w:lvl w:ilvl="0" w:tplc="038A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BF58BF"/>
    <w:multiLevelType w:val="hybridMultilevel"/>
    <w:tmpl w:val="C01C9BA0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DD7C4B"/>
    <w:multiLevelType w:val="hybridMultilevel"/>
    <w:tmpl w:val="68DE756E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A6187C"/>
    <w:multiLevelType w:val="hybridMultilevel"/>
    <w:tmpl w:val="FAA42DFC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D50EC9"/>
    <w:multiLevelType w:val="hybridMultilevel"/>
    <w:tmpl w:val="C876E5C8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411D26"/>
    <w:multiLevelType w:val="hybridMultilevel"/>
    <w:tmpl w:val="D2A2321C"/>
    <w:lvl w:ilvl="0" w:tplc="038A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06E4287"/>
    <w:multiLevelType w:val="hybridMultilevel"/>
    <w:tmpl w:val="CF72E65A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B9068E"/>
    <w:multiLevelType w:val="hybridMultilevel"/>
    <w:tmpl w:val="4C96A39C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B371050"/>
    <w:multiLevelType w:val="hybridMultilevel"/>
    <w:tmpl w:val="F9D8A026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306905"/>
    <w:multiLevelType w:val="multilevel"/>
    <w:tmpl w:val="D4FC8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F3C529B"/>
    <w:multiLevelType w:val="hybridMultilevel"/>
    <w:tmpl w:val="CBEA8688"/>
    <w:lvl w:ilvl="0" w:tplc="675E0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F463D4"/>
    <w:multiLevelType w:val="hybridMultilevel"/>
    <w:tmpl w:val="89564902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3932B7"/>
    <w:multiLevelType w:val="multilevel"/>
    <w:tmpl w:val="170A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011297"/>
    <w:multiLevelType w:val="hybridMultilevel"/>
    <w:tmpl w:val="65EEE1BA"/>
    <w:lvl w:ilvl="0" w:tplc="C798CE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337068A"/>
    <w:multiLevelType w:val="hybridMultilevel"/>
    <w:tmpl w:val="AEB268C2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BD6313"/>
    <w:multiLevelType w:val="hybridMultilevel"/>
    <w:tmpl w:val="3B06E098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D41CA4"/>
    <w:multiLevelType w:val="hybridMultilevel"/>
    <w:tmpl w:val="F6FCB3E4"/>
    <w:lvl w:ilvl="0" w:tplc="038A1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E03841"/>
    <w:multiLevelType w:val="hybridMultilevel"/>
    <w:tmpl w:val="90E4FF66"/>
    <w:lvl w:ilvl="0" w:tplc="7E0AC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9544FB"/>
    <w:multiLevelType w:val="hybridMultilevel"/>
    <w:tmpl w:val="2A4030A2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5C31398"/>
    <w:multiLevelType w:val="hybridMultilevel"/>
    <w:tmpl w:val="D3A264E8"/>
    <w:lvl w:ilvl="0" w:tplc="C9101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206845"/>
    <w:multiLevelType w:val="multilevel"/>
    <w:tmpl w:val="B862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2"/>
  </w:num>
  <w:num w:numId="3">
    <w:abstractNumId w:val="9"/>
  </w:num>
  <w:num w:numId="4">
    <w:abstractNumId w:val="12"/>
  </w:num>
  <w:num w:numId="5">
    <w:abstractNumId w:val="31"/>
  </w:num>
  <w:num w:numId="6">
    <w:abstractNumId w:val="24"/>
  </w:num>
  <w:num w:numId="7">
    <w:abstractNumId w:val="17"/>
  </w:num>
  <w:num w:numId="8">
    <w:abstractNumId w:val="1"/>
  </w:num>
  <w:num w:numId="9">
    <w:abstractNumId w:val="22"/>
  </w:num>
  <w:num w:numId="10">
    <w:abstractNumId w:val="16"/>
  </w:num>
  <w:num w:numId="11">
    <w:abstractNumId w:val="11"/>
  </w:num>
  <w:num w:numId="12">
    <w:abstractNumId w:val="28"/>
  </w:num>
  <w:num w:numId="13">
    <w:abstractNumId w:val="15"/>
  </w:num>
  <w:num w:numId="14">
    <w:abstractNumId w:val="4"/>
  </w:num>
  <w:num w:numId="15">
    <w:abstractNumId w:val="2"/>
  </w:num>
  <w:num w:numId="16">
    <w:abstractNumId w:val="38"/>
  </w:num>
  <w:num w:numId="17">
    <w:abstractNumId w:val="21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39"/>
  </w:num>
  <w:num w:numId="23">
    <w:abstractNumId w:val="35"/>
  </w:num>
  <w:num w:numId="24">
    <w:abstractNumId w:val="37"/>
  </w:num>
  <w:num w:numId="25">
    <w:abstractNumId w:val="5"/>
  </w:num>
  <w:num w:numId="26">
    <w:abstractNumId w:val="20"/>
  </w:num>
  <w:num w:numId="27">
    <w:abstractNumId w:val="27"/>
  </w:num>
  <w:num w:numId="28">
    <w:abstractNumId w:val="19"/>
  </w:num>
  <w:num w:numId="29">
    <w:abstractNumId w:val="18"/>
  </w:num>
  <w:num w:numId="30">
    <w:abstractNumId w:val="33"/>
  </w:num>
  <w:num w:numId="31">
    <w:abstractNumId w:val="10"/>
  </w:num>
  <w:num w:numId="32">
    <w:abstractNumId w:val="8"/>
  </w:num>
  <w:num w:numId="33">
    <w:abstractNumId w:val="25"/>
  </w:num>
  <w:num w:numId="34">
    <w:abstractNumId w:val="23"/>
  </w:num>
  <w:num w:numId="35">
    <w:abstractNumId w:val="34"/>
  </w:num>
  <w:num w:numId="36">
    <w:abstractNumId w:val="6"/>
  </w:num>
  <w:num w:numId="37">
    <w:abstractNumId w:val="3"/>
  </w:num>
  <w:num w:numId="38">
    <w:abstractNumId w:val="36"/>
  </w:num>
  <w:num w:numId="39">
    <w:abstractNumId w:val="1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E"/>
    <w:rsid w:val="0001168A"/>
    <w:rsid w:val="00027216"/>
    <w:rsid w:val="000447AD"/>
    <w:rsid w:val="000462F3"/>
    <w:rsid w:val="000467E7"/>
    <w:rsid w:val="00060B7E"/>
    <w:rsid w:val="0006129D"/>
    <w:rsid w:val="00065407"/>
    <w:rsid w:val="00071224"/>
    <w:rsid w:val="000713BC"/>
    <w:rsid w:val="000A4164"/>
    <w:rsid w:val="000A47F5"/>
    <w:rsid w:val="000A5BAD"/>
    <w:rsid w:val="000A7038"/>
    <w:rsid w:val="000B5CA1"/>
    <w:rsid w:val="000B6825"/>
    <w:rsid w:val="000B6E7C"/>
    <w:rsid w:val="000B7983"/>
    <w:rsid w:val="000E2610"/>
    <w:rsid w:val="001015DE"/>
    <w:rsid w:val="0010542E"/>
    <w:rsid w:val="00120F7D"/>
    <w:rsid w:val="00121D69"/>
    <w:rsid w:val="00127295"/>
    <w:rsid w:val="001303FF"/>
    <w:rsid w:val="00132F3A"/>
    <w:rsid w:val="001539BF"/>
    <w:rsid w:val="001767F6"/>
    <w:rsid w:val="0017694C"/>
    <w:rsid w:val="00183202"/>
    <w:rsid w:val="00193AA6"/>
    <w:rsid w:val="001A5029"/>
    <w:rsid w:val="001A5848"/>
    <w:rsid w:val="001B55BC"/>
    <w:rsid w:val="001B75E4"/>
    <w:rsid w:val="001E1C4E"/>
    <w:rsid w:val="001E20A9"/>
    <w:rsid w:val="001E54F9"/>
    <w:rsid w:val="001F4913"/>
    <w:rsid w:val="002131AE"/>
    <w:rsid w:val="00221EFB"/>
    <w:rsid w:val="00226594"/>
    <w:rsid w:val="00231D44"/>
    <w:rsid w:val="00236665"/>
    <w:rsid w:val="00240229"/>
    <w:rsid w:val="002441C1"/>
    <w:rsid w:val="00261C02"/>
    <w:rsid w:val="002637B5"/>
    <w:rsid w:val="00265A29"/>
    <w:rsid w:val="0027235D"/>
    <w:rsid w:val="002801EC"/>
    <w:rsid w:val="002866F7"/>
    <w:rsid w:val="002909FF"/>
    <w:rsid w:val="002C02A4"/>
    <w:rsid w:val="002D525E"/>
    <w:rsid w:val="002E4609"/>
    <w:rsid w:val="002F165B"/>
    <w:rsid w:val="002F721F"/>
    <w:rsid w:val="0031191C"/>
    <w:rsid w:val="00312A67"/>
    <w:rsid w:val="0032639C"/>
    <w:rsid w:val="00336348"/>
    <w:rsid w:val="00342C9B"/>
    <w:rsid w:val="00352934"/>
    <w:rsid w:val="00354134"/>
    <w:rsid w:val="00365965"/>
    <w:rsid w:val="003750C6"/>
    <w:rsid w:val="00383561"/>
    <w:rsid w:val="00386CCA"/>
    <w:rsid w:val="003A2A61"/>
    <w:rsid w:val="003B15CB"/>
    <w:rsid w:val="003B4E97"/>
    <w:rsid w:val="003B79CE"/>
    <w:rsid w:val="003C2280"/>
    <w:rsid w:val="003C3F3F"/>
    <w:rsid w:val="003C5226"/>
    <w:rsid w:val="003E3D83"/>
    <w:rsid w:val="003E5B89"/>
    <w:rsid w:val="003F2B0A"/>
    <w:rsid w:val="004010FE"/>
    <w:rsid w:val="004021E9"/>
    <w:rsid w:val="004029EC"/>
    <w:rsid w:val="0040787F"/>
    <w:rsid w:val="0041538F"/>
    <w:rsid w:val="00416F7C"/>
    <w:rsid w:val="0042347B"/>
    <w:rsid w:val="00425A73"/>
    <w:rsid w:val="0043034C"/>
    <w:rsid w:val="0043535B"/>
    <w:rsid w:val="00441266"/>
    <w:rsid w:val="00444B40"/>
    <w:rsid w:val="00451F7C"/>
    <w:rsid w:val="00452DC2"/>
    <w:rsid w:val="004545C8"/>
    <w:rsid w:val="00465AAA"/>
    <w:rsid w:val="004731B3"/>
    <w:rsid w:val="00483F17"/>
    <w:rsid w:val="0049580F"/>
    <w:rsid w:val="004A00DF"/>
    <w:rsid w:val="004A37BE"/>
    <w:rsid w:val="004A468D"/>
    <w:rsid w:val="004A5F8F"/>
    <w:rsid w:val="004A765D"/>
    <w:rsid w:val="004B460C"/>
    <w:rsid w:val="004C09B2"/>
    <w:rsid w:val="004D11A0"/>
    <w:rsid w:val="004D4323"/>
    <w:rsid w:val="004D615C"/>
    <w:rsid w:val="004E1F32"/>
    <w:rsid w:val="004F1939"/>
    <w:rsid w:val="004F6B62"/>
    <w:rsid w:val="0051154A"/>
    <w:rsid w:val="0051399B"/>
    <w:rsid w:val="00513F34"/>
    <w:rsid w:val="005178C6"/>
    <w:rsid w:val="005271BC"/>
    <w:rsid w:val="00530B78"/>
    <w:rsid w:val="00531CE0"/>
    <w:rsid w:val="00556D13"/>
    <w:rsid w:val="00557957"/>
    <w:rsid w:val="00572744"/>
    <w:rsid w:val="005816B9"/>
    <w:rsid w:val="00585914"/>
    <w:rsid w:val="00592BB9"/>
    <w:rsid w:val="005A7EE8"/>
    <w:rsid w:val="005B2EB5"/>
    <w:rsid w:val="005B609E"/>
    <w:rsid w:val="005C2A06"/>
    <w:rsid w:val="005C4944"/>
    <w:rsid w:val="005D1774"/>
    <w:rsid w:val="005D3239"/>
    <w:rsid w:val="005E3FF4"/>
    <w:rsid w:val="005E498F"/>
    <w:rsid w:val="005F3B25"/>
    <w:rsid w:val="005F42D6"/>
    <w:rsid w:val="005F5E49"/>
    <w:rsid w:val="00601F39"/>
    <w:rsid w:val="00623C0D"/>
    <w:rsid w:val="00625DEF"/>
    <w:rsid w:val="00633130"/>
    <w:rsid w:val="00637477"/>
    <w:rsid w:val="0063766F"/>
    <w:rsid w:val="00644044"/>
    <w:rsid w:val="00663644"/>
    <w:rsid w:val="00666CDE"/>
    <w:rsid w:val="00673B37"/>
    <w:rsid w:val="00674465"/>
    <w:rsid w:val="00694432"/>
    <w:rsid w:val="00695583"/>
    <w:rsid w:val="006A0E1D"/>
    <w:rsid w:val="006B1E5E"/>
    <w:rsid w:val="006D20D3"/>
    <w:rsid w:val="006D400F"/>
    <w:rsid w:val="006D70E0"/>
    <w:rsid w:val="006E665C"/>
    <w:rsid w:val="006F33A8"/>
    <w:rsid w:val="006F44C8"/>
    <w:rsid w:val="006F6DE7"/>
    <w:rsid w:val="00701C9F"/>
    <w:rsid w:val="007124B8"/>
    <w:rsid w:val="0072294F"/>
    <w:rsid w:val="00723668"/>
    <w:rsid w:val="00724840"/>
    <w:rsid w:val="007302F9"/>
    <w:rsid w:val="00741916"/>
    <w:rsid w:val="00786A43"/>
    <w:rsid w:val="00793C25"/>
    <w:rsid w:val="007A2176"/>
    <w:rsid w:val="007B5E7B"/>
    <w:rsid w:val="007C58CB"/>
    <w:rsid w:val="007E1F2B"/>
    <w:rsid w:val="007E37D8"/>
    <w:rsid w:val="00802AD0"/>
    <w:rsid w:val="00805757"/>
    <w:rsid w:val="00810CDA"/>
    <w:rsid w:val="008208F3"/>
    <w:rsid w:val="0082345F"/>
    <w:rsid w:val="00834852"/>
    <w:rsid w:val="00866CDE"/>
    <w:rsid w:val="008726E7"/>
    <w:rsid w:val="0088568B"/>
    <w:rsid w:val="0088594C"/>
    <w:rsid w:val="00886615"/>
    <w:rsid w:val="008875C7"/>
    <w:rsid w:val="00890257"/>
    <w:rsid w:val="00894B0E"/>
    <w:rsid w:val="008B3D71"/>
    <w:rsid w:val="008B4EF4"/>
    <w:rsid w:val="008C4951"/>
    <w:rsid w:val="008D10EB"/>
    <w:rsid w:val="008D7B1C"/>
    <w:rsid w:val="008E6A4E"/>
    <w:rsid w:val="008F6B1E"/>
    <w:rsid w:val="00903726"/>
    <w:rsid w:val="00904E7C"/>
    <w:rsid w:val="00916C90"/>
    <w:rsid w:val="009254E8"/>
    <w:rsid w:val="00926885"/>
    <w:rsid w:val="00932713"/>
    <w:rsid w:val="0093437A"/>
    <w:rsid w:val="00945350"/>
    <w:rsid w:val="0095691E"/>
    <w:rsid w:val="00956BFB"/>
    <w:rsid w:val="0096528A"/>
    <w:rsid w:val="009730BD"/>
    <w:rsid w:val="00973476"/>
    <w:rsid w:val="00985A59"/>
    <w:rsid w:val="00987341"/>
    <w:rsid w:val="00991337"/>
    <w:rsid w:val="00995CF1"/>
    <w:rsid w:val="009A69A0"/>
    <w:rsid w:val="009B2410"/>
    <w:rsid w:val="009B28E4"/>
    <w:rsid w:val="009C0AC0"/>
    <w:rsid w:val="009D04C0"/>
    <w:rsid w:val="009D2BFF"/>
    <w:rsid w:val="009D3C6A"/>
    <w:rsid w:val="009D5C9C"/>
    <w:rsid w:val="009E407C"/>
    <w:rsid w:val="00A07AAF"/>
    <w:rsid w:val="00A10987"/>
    <w:rsid w:val="00A50D82"/>
    <w:rsid w:val="00A71089"/>
    <w:rsid w:val="00A75D14"/>
    <w:rsid w:val="00A85AAE"/>
    <w:rsid w:val="00A91A35"/>
    <w:rsid w:val="00A920C5"/>
    <w:rsid w:val="00AA6642"/>
    <w:rsid w:val="00AB2DF7"/>
    <w:rsid w:val="00AB47B5"/>
    <w:rsid w:val="00AB4904"/>
    <w:rsid w:val="00AC09B3"/>
    <w:rsid w:val="00AE404F"/>
    <w:rsid w:val="00AF53B8"/>
    <w:rsid w:val="00B00A35"/>
    <w:rsid w:val="00B13DDD"/>
    <w:rsid w:val="00B22443"/>
    <w:rsid w:val="00B24506"/>
    <w:rsid w:val="00B31625"/>
    <w:rsid w:val="00B37FBD"/>
    <w:rsid w:val="00B469FD"/>
    <w:rsid w:val="00B50652"/>
    <w:rsid w:val="00B50B92"/>
    <w:rsid w:val="00B5633E"/>
    <w:rsid w:val="00B646BD"/>
    <w:rsid w:val="00B64811"/>
    <w:rsid w:val="00B7699E"/>
    <w:rsid w:val="00B777CD"/>
    <w:rsid w:val="00B801F4"/>
    <w:rsid w:val="00B816BF"/>
    <w:rsid w:val="00B81CDF"/>
    <w:rsid w:val="00BA34B6"/>
    <w:rsid w:val="00BB1DDA"/>
    <w:rsid w:val="00BB3A2E"/>
    <w:rsid w:val="00BB474A"/>
    <w:rsid w:val="00BB4FA0"/>
    <w:rsid w:val="00BD6BB8"/>
    <w:rsid w:val="00BF4877"/>
    <w:rsid w:val="00C01CB0"/>
    <w:rsid w:val="00C02834"/>
    <w:rsid w:val="00C0395E"/>
    <w:rsid w:val="00C10481"/>
    <w:rsid w:val="00C13C13"/>
    <w:rsid w:val="00C301D4"/>
    <w:rsid w:val="00C35B24"/>
    <w:rsid w:val="00C36A91"/>
    <w:rsid w:val="00C37382"/>
    <w:rsid w:val="00C450FE"/>
    <w:rsid w:val="00C66291"/>
    <w:rsid w:val="00C8012A"/>
    <w:rsid w:val="00C8282E"/>
    <w:rsid w:val="00C9298F"/>
    <w:rsid w:val="00CA2BB3"/>
    <w:rsid w:val="00CB1FC0"/>
    <w:rsid w:val="00CB38CE"/>
    <w:rsid w:val="00CC688E"/>
    <w:rsid w:val="00CF53A2"/>
    <w:rsid w:val="00D0005D"/>
    <w:rsid w:val="00D026F2"/>
    <w:rsid w:val="00D04E99"/>
    <w:rsid w:val="00D111E7"/>
    <w:rsid w:val="00D14E59"/>
    <w:rsid w:val="00D337F1"/>
    <w:rsid w:val="00D41BE5"/>
    <w:rsid w:val="00D502B4"/>
    <w:rsid w:val="00D5135D"/>
    <w:rsid w:val="00D6015F"/>
    <w:rsid w:val="00D70511"/>
    <w:rsid w:val="00D7645F"/>
    <w:rsid w:val="00D834E9"/>
    <w:rsid w:val="00D95065"/>
    <w:rsid w:val="00DA590B"/>
    <w:rsid w:val="00DC084F"/>
    <w:rsid w:val="00DC62D0"/>
    <w:rsid w:val="00DC69C8"/>
    <w:rsid w:val="00DD5E1F"/>
    <w:rsid w:val="00DD781D"/>
    <w:rsid w:val="00DE0550"/>
    <w:rsid w:val="00DE2FFF"/>
    <w:rsid w:val="00E05AC0"/>
    <w:rsid w:val="00E11CD3"/>
    <w:rsid w:val="00E211BF"/>
    <w:rsid w:val="00E27226"/>
    <w:rsid w:val="00E32C95"/>
    <w:rsid w:val="00E34701"/>
    <w:rsid w:val="00E515A8"/>
    <w:rsid w:val="00E52119"/>
    <w:rsid w:val="00E53120"/>
    <w:rsid w:val="00E73543"/>
    <w:rsid w:val="00E94E6A"/>
    <w:rsid w:val="00EA0082"/>
    <w:rsid w:val="00EA0127"/>
    <w:rsid w:val="00EA4567"/>
    <w:rsid w:val="00EC15C7"/>
    <w:rsid w:val="00EC5367"/>
    <w:rsid w:val="00ED2F86"/>
    <w:rsid w:val="00ED5018"/>
    <w:rsid w:val="00EE3ADF"/>
    <w:rsid w:val="00F31F5B"/>
    <w:rsid w:val="00F33812"/>
    <w:rsid w:val="00F3603D"/>
    <w:rsid w:val="00F703D4"/>
    <w:rsid w:val="00F753AA"/>
    <w:rsid w:val="00F76ADE"/>
    <w:rsid w:val="00F80F02"/>
    <w:rsid w:val="00F84355"/>
    <w:rsid w:val="00F91E86"/>
    <w:rsid w:val="00F93C51"/>
    <w:rsid w:val="00F97612"/>
    <w:rsid w:val="00FC6D44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DD3B6C"/>
  <w15:docId w15:val="{9304B9DB-37BF-408F-A435-BF73C8A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A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54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54134"/>
  </w:style>
  <w:style w:type="paragraph" w:styleId="a6">
    <w:name w:val="header"/>
    <w:basedOn w:val="a"/>
    <w:rsid w:val="00B56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A468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6BD2-52FB-4399-85B8-5903AFB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522</Words>
  <Characters>2981</Characters>
  <Application>Microsoft Office Word</Application>
  <DocSecurity>0</DocSecurity>
  <Lines>24</Lines>
  <Paragraphs>6</Paragraphs>
  <ScaleCrop>false</ScaleCrop>
  <Company>wenzao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文藻外語學院專任教師評鑑分項評分表</dc:title>
  <dc:creator>人事室</dc:creator>
  <cp:lastModifiedBy>wenzao</cp:lastModifiedBy>
  <cp:revision>7</cp:revision>
  <cp:lastPrinted>2017-05-17T02:57:00Z</cp:lastPrinted>
  <dcterms:created xsi:type="dcterms:W3CDTF">2017-05-17T03:15:00Z</dcterms:created>
  <dcterms:modified xsi:type="dcterms:W3CDTF">2019-04-02T05:51:00Z</dcterms:modified>
</cp:coreProperties>
</file>